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50"/>
        <w:tblW w:w="14766" w:type="dxa"/>
        <w:tblLook w:val="04A0" w:firstRow="1" w:lastRow="0" w:firstColumn="1" w:lastColumn="0" w:noHBand="0" w:noVBand="1"/>
      </w:tblPr>
      <w:tblGrid>
        <w:gridCol w:w="2420"/>
        <w:gridCol w:w="3119"/>
        <w:gridCol w:w="3627"/>
        <w:gridCol w:w="2787"/>
        <w:gridCol w:w="2813"/>
      </w:tblGrid>
      <w:tr w:rsidR="00506AA3" w:rsidTr="00ED79A6">
        <w:trPr>
          <w:trHeight w:val="3649"/>
        </w:trPr>
        <w:tc>
          <w:tcPr>
            <w:tcW w:w="2420" w:type="dxa"/>
          </w:tcPr>
          <w:p w:rsidR="00506AA3" w:rsidRDefault="00506AA3" w:rsidP="00506AA3"/>
        </w:tc>
        <w:tc>
          <w:tcPr>
            <w:tcW w:w="3119" w:type="dxa"/>
          </w:tcPr>
          <w:p w:rsidR="00506AA3" w:rsidRDefault="00506AA3" w:rsidP="00506AA3">
            <w:pPr>
              <w:jc w:val="center"/>
            </w:pPr>
            <w:r w:rsidRPr="00506AA3">
              <w:rPr>
                <w:noProof/>
                <w:lang w:eastAsia="en-GB"/>
              </w:rPr>
              <w:drawing>
                <wp:inline distT="0" distB="0" distL="0" distR="0">
                  <wp:extent cx="1733265" cy="1555592"/>
                  <wp:effectExtent l="0" t="0" r="635" b="6985"/>
                  <wp:docPr id="2" name="Picture 2" descr="C:\Users\blackaby.l\AppData\Local\Temp\Temp1_4 Writing purposes - roadsign images.zip\Writing to entert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lackaby.l\AppData\Local\Temp\Temp1_4 Writing purposes - roadsign images.zip\Writing to enterta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197" cy="1578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7" w:type="dxa"/>
          </w:tcPr>
          <w:p w:rsidR="00506AA3" w:rsidRDefault="00506AA3" w:rsidP="00506AA3">
            <w:pPr>
              <w:jc w:val="center"/>
            </w:pPr>
            <w:r w:rsidRPr="00506AA3">
              <w:rPr>
                <w:noProof/>
                <w:lang w:eastAsia="en-GB"/>
              </w:rPr>
              <w:drawing>
                <wp:inline distT="0" distB="0" distL="0" distR="0">
                  <wp:extent cx="2033517" cy="1655897"/>
                  <wp:effectExtent l="0" t="0" r="5080" b="1905"/>
                  <wp:docPr id="3" name="Picture 3" descr="C:\Users\blackaby.l\AppData\Local\Temp\Temp1_4 Writing purposes - roadsign images.zip\Writing to infor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lackaby.l\AppData\Local\Temp\Temp1_4 Writing purposes - roadsign images.zip\Writing to info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14" cy="166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506AA3" w:rsidRDefault="00506AA3" w:rsidP="00506AA3">
            <w:pPr>
              <w:jc w:val="center"/>
            </w:pPr>
            <w:r w:rsidRPr="00506AA3">
              <w:rPr>
                <w:noProof/>
                <w:lang w:eastAsia="en-GB"/>
              </w:rPr>
              <w:drawing>
                <wp:inline distT="0" distB="0" distL="0" distR="0">
                  <wp:extent cx="1217740" cy="1541652"/>
                  <wp:effectExtent l="0" t="0" r="1905" b="1905"/>
                  <wp:docPr id="4" name="Picture 4" descr="C:\Users\blackaby.l\AppData\Local\Temp\Temp1_4 Writing purposes - roadsign images (1).zip\Writing to persua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lackaby.l\AppData\Local\Temp\Temp1_4 Writing purposes - roadsign images (1).zip\Writing to persua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55" cy="1611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3" w:type="dxa"/>
          </w:tcPr>
          <w:p w:rsidR="00506AA3" w:rsidRDefault="00506AA3" w:rsidP="00506AA3">
            <w:pPr>
              <w:jc w:val="center"/>
            </w:pPr>
            <w:r w:rsidRPr="00506AA3">
              <w:rPr>
                <w:noProof/>
                <w:lang w:eastAsia="en-GB"/>
              </w:rPr>
              <w:drawing>
                <wp:inline distT="0" distB="0" distL="0" distR="0" wp14:anchorId="7157357D" wp14:editId="39ABEBAE">
                  <wp:extent cx="1352550" cy="1623060"/>
                  <wp:effectExtent l="0" t="0" r="0" b="0"/>
                  <wp:docPr id="1" name="Picture 1" descr="C:\Users\blackaby.l\AppData\Local\Temp\Temp1_4 Writing purposes - roadsign images.zip\Writing to discu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lackaby.l\AppData\Local\Temp\Temp1_4 Writing purposes - roadsign images.zip\Writing to discu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164" cy="1650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6AA3" w:rsidTr="00ED79A6">
        <w:trPr>
          <w:trHeight w:val="1100"/>
        </w:trPr>
        <w:tc>
          <w:tcPr>
            <w:tcW w:w="2420" w:type="dxa"/>
          </w:tcPr>
          <w:p w:rsidR="00506AA3" w:rsidRPr="00ED79A6" w:rsidRDefault="00506AA3" w:rsidP="00506AA3">
            <w:pPr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KS1</w:t>
            </w:r>
          </w:p>
        </w:tc>
        <w:tc>
          <w:tcPr>
            <w:tcW w:w="3119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Story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Description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Poetry</w:t>
            </w:r>
          </w:p>
        </w:tc>
        <w:tc>
          <w:tcPr>
            <w:tcW w:w="362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Recount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Letter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Instruction</w:t>
            </w:r>
          </w:p>
        </w:tc>
        <w:tc>
          <w:tcPr>
            <w:tcW w:w="278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13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06AA3" w:rsidTr="00ED79A6">
        <w:trPr>
          <w:trHeight w:val="1514"/>
        </w:trPr>
        <w:tc>
          <w:tcPr>
            <w:tcW w:w="2420" w:type="dxa"/>
          </w:tcPr>
          <w:p w:rsidR="00506AA3" w:rsidRPr="00ED79A6" w:rsidRDefault="00506AA3" w:rsidP="00506AA3">
            <w:pPr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LKS2</w:t>
            </w:r>
          </w:p>
        </w:tc>
        <w:tc>
          <w:tcPr>
            <w:tcW w:w="3119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Narrative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Description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Poetry</w:t>
            </w:r>
          </w:p>
        </w:tc>
        <w:tc>
          <w:tcPr>
            <w:tcW w:w="362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Explanation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Recount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Biography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 xml:space="preserve">Newspaper (year 4 only) </w:t>
            </w:r>
          </w:p>
        </w:tc>
        <w:tc>
          <w:tcPr>
            <w:tcW w:w="278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Advert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Letter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Poster</w:t>
            </w:r>
          </w:p>
          <w:p w:rsidR="00506AA3" w:rsidRPr="00ED79A6" w:rsidRDefault="00ED79A6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 xml:space="preserve">Debate </w:t>
            </w:r>
          </w:p>
        </w:tc>
        <w:tc>
          <w:tcPr>
            <w:tcW w:w="2813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06AA3" w:rsidTr="00ED79A6">
        <w:trPr>
          <w:trHeight w:val="1514"/>
        </w:trPr>
        <w:tc>
          <w:tcPr>
            <w:tcW w:w="2420" w:type="dxa"/>
          </w:tcPr>
          <w:p w:rsidR="00506AA3" w:rsidRPr="00ED79A6" w:rsidRDefault="00506AA3" w:rsidP="00506AA3">
            <w:pPr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UKS2</w:t>
            </w:r>
          </w:p>
        </w:tc>
        <w:tc>
          <w:tcPr>
            <w:tcW w:w="3119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Narrative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Description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Poetry</w:t>
            </w:r>
          </w:p>
        </w:tc>
        <w:tc>
          <w:tcPr>
            <w:tcW w:w="362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Reports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Biography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Newspaper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Essay</w:t>
            </w:r>
          </w:p>
        </w:tc>
        <w:tc>
          <w:tcPr>
            <w:tcW w:w="2787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Advertising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Speech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 xml:space="preserve">Campaign/Discussion 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Debate</w:t>
            </w:r>
          </w:p>
        </w:tc>
        <w:tc>
          <w:tcPr>
            <w:tcW w:w="2813" w:type="dxa"/>
          </w:tcPr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Argument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Newspaper</w:t>
            </w:r>
          </w:p>
          <w:p w:rsidR="00506AA3" w:rsidRPr="00ED79A6" w:rsidRDefault="00506AA3" w:rsidP="00ED79A6">
            <w:pPr>
              <w:spacing w:line="276" w:lineRule="auto"/>
              <w:rPr>
                <w:sz w:val="24"/>
                <w:szCs w:val="24"/>
              </w:rPr>
            </w:pPr>
            <w:r w:rsidRPr="00ED79A6">
              <w:rPr>
                <w:sz w:val="24"/>
                <w:szCs w:val="24"/>
              </w:rPr>
              <w:t>Review</w:t>
            </w:r>
          </w:p>
        </w:tc>
      </w:tr>
    </w:tbl>
    <w:p w:rsidR="00506AA3" w:rsidRDefault="00506AA3">
      <w:pPr>
        <w:rPr>
          <w:sz w:val="28"/>
          <w:szCs w:val="28"/>
          <w:u w:val="single"/>
        </w:rPr>
      </w:pPr>
      <w:r w:rsidRPr="00506AA3">
        <w:rPr>
          <w:sz w:val="28"/>
          <w:szCs w:val="28"/>
          <w:u w:val="single"/>
        </w:rPr>
        <w:t xml:space="preserve">St. Matthew’s </w:t>
      </w:r>
      <w:proofErr w:type="spellStart"/>
      <w:r w:rsidRPr="00506AA3">
        <w:rPr>
          <w:sz w:val="28"/>
          <w:szCs w:val="28"/>
          <w:u w:val="single"/>
        </w:rPr>
        <w:t>Bloxam</w:t>
      </w:r>
      <w:proofErr w:type="spellEnd"/>
      <w:r w:rsidRPr="00506AA3">
        <w:rPr>
          <w:sz w:val="28"/>
          <w:szCs w:val="28"/>
          <w:u w:val="single"/>
        </w:rPr>
        <w:t xml:space="preserve"> Writing Outcomes Long Term Plan 2022</w:t>
      </w:r>
    </w:p>
    <w:p w:rsidR="00ED79A6" w:rsidRDefault="00ED79A6">
      <w:pPr>
        <w:rPr>
          <w:sz w:val="28"/>
          <w:szCs w:val="28"/>
          <w:u w:val="single"/>
        </w:rPr>
      </w:pPr>
      <w:bookmarkStart w:id="0" w:name="_GoBack"/>
      <w:bookmarkEnd w:id="0"/>
    </w:p>
    <w:p w:rsidR="00506AA3" w:rsidRDefault="00506AA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Further guidance </w:t>
      </w:r>
      <w:r w:rsidR="00ED79A6">
        <w:rPr>
          <w:sz w:val="28"/>
          <w:szCs w:val="28"/>
          <w:u w:val="single"/>
        </w:rPr>
        <w:t xml:space="preserve">(inclusive of, not exclusive) </w:t>
      </w:r>
    </w:p>
    <w:p w:rsidR="00506AA3" w:rsidRDefault="00506AA3">
      <w:pPr>
        <w:rPr>
          <w:sz w:val="28"/>
          <w:szCs w:val="28"/>
          <w:u w:val="single"/>
        </w:rPr>
      </w:pPr>
    </w:p>
    <w:tbl>
      <w:tblPr>
        <w:tblStyle w:val="TableGrid"/>
        <w:tblW w:w="14226" w:type="dxa"/>
        <w:tblLook w:val="04A0" w:firstRow="1" w:lastRow="0" w:firstColumn="1" w:lastColumn="0" w:noHBand="0" w:noVBand="1"/>
      </w:tblPr>
      <w:tblGrid>
        <w:gridCol w:w="3153"/>
        <w:gridCol w:w="5495"/>
        <w:gridCol w:w="5578"/>
      </w:tblGrid>
      <w:tr w:rsidR="00ED79A6" w:rsidTr="00ED79A6">
        <w:trPr>
          <w:trHeight w:val="1172"/>
        </w:trPr>
        <w:tc>
          <w:tcPr>
            <w:tcW w:w="3153" w:type="dxa"/>
          </w:tcPr>
          <w:p w:rsidR="00ED79A6" w:rsidRDefault="00ED79A6">
            <w:pPr>
              <w:rPr>
                <w:sz w:val="28"/>
                <w:szCs w:val="28"/>
              </w:rPr>
            </w:pPr>
          </w:p>
        </w:tc>
        <w:tc>
          <w:tcPr>
            <w:tcW w:w="5495" w:type="dxa"/>
          </w:tcPr>
          <w:p w:rsidR="00ED79A6" w:rsidRPr="00506AA3" w:rsidRDefault="00ED79A6" w:rsidP="00506AA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506AA3">
              <w:rPr>
                <w:b/>
                <w:sz w:val="28"/>
                <w:szCs w:val="28"/>
                <w:u w:val="single"/>
              </w:rPr>
              <w:t>Poetry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All children should read, write, perform and appreciate free-verse poetry and familiar poems</w:t>
            </w:r>
          </w:p>
        </w:tc>
        <w:tc>
          <w:tcPr>
            <w:tcW w:w="5578" w:type="dxa"/>
          </w:tcPr>
          <w:p w:rsidR="00ED79A6" w:rsidRPr="00ED79A6" w:rsidRDefault="00ED79A6" w:rsidP="00ED79A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ED79A6">
              <w:rPr>
                <w:b/>
                <w:sz w:val="28"/>
                <w:szCs w:val="28"/>
                <w:u w:val="single"/>
              </w:rPr>
              <w:t>Story/ narrative</w:t>
            </w:r>
          </w:p>
        </w:tc>
      </w:tr>
      <w:tr w:rsidR="00ED79A6" w:rsidTr="00ED79A6">
        <w:trPr>
          <w:trHeight w:val="1769"/>
        </w:trPr>
        <w:tc>
          <w:tcPr>
            <w:tcW w:w="3153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KS1</w:t>
            </w:r>
          </w:p>
        </w:tc>
        <w:tc>
          <w:tcPr>
            <w:tcW w:w="5495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Rhyming couplets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 poems</w:t>
            </w:r>
          </w:p>
          <w:p w:rsidR="00ED79A6" w:rsidRDefault="00ED79A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Calligrams</w:t>
            </w:r>
            <w:proofErr w:type="spellEnd"/>
          </w:p>
        </w:tc>
        <w:tc>
          <w:tcPr>
            <w:tcW w:w="5578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Stories with predictable phrasing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Stories that reflect children’s own experience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Traditional tales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Fairy tales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Myths </w:t>
            </w:r>
          </w:p>
        </w:tc>
      </w:tr>
      <w:tr w:rsidR="00ED79A6" w:rsidTr="00ED79A6">
        <w:trPr>
          <w:trHeight w:val="2067"/>
        </w:trPr>
        <w:tc>
          <w:tcPr>
            <w:tcW w:w="3153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LKS2</w:t>
            </w:r>
          </w:p>
        </w:tc>
        <w:tc>
          <w:tcPr>
            <w:tcW w:w="5495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Limericks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Haiku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Tanka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Kenning</w:t>
            </w:r>
          </w:p>
          <w:p w:rsidR="00ED79A6" w:rsidRDefault="00ED79A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Cinquain</w:t>
            </w:r>
            <w:proofErr w:type="spellEnd"/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Spoken word/rap</w:t>
            </w:r>
          </w:p>
        </w:tc>
        <w:tc>
          <w:tcPr>
            <w:tcW w:w="5578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Traditional tales/ fables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and perform a </w:t>
            </w:r>
            <w:proofErr w:type="spellStart"/>
            <w:r>
              <w:rPr>
                <w:sz w:val="28"/>
                <w:szCs w:val="28"/>
              </w:rPr>
              <w:t>playscript</w:t>
            </w:r>
            <w:proofErr w:type="spellEnd"/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Traditional tales/ fairy tales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Adventure stories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Myths/ quests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 settings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Stories with a theme</w:t>
            </w:r>
          </w:p>
        </w:tc>
      </w:tr>
      <w:tr w:rsidR="00ED79A6" w:rsidTr="00ED79A6">
        <w:trPr>
          <w:trHeight w:val="1492"/>
        </w:trPr>
        <w:tc>
          <w:tcPr>
            <w:tcW w:w="3153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UKS2</w:t>
            </w:r>
          </w:p>
        </w:tc>
        <w:tc>
          <w:tcPr>
            <w:tcW w:w="5495" w:type="dxa"/>
          </w:tcPr>
          <w:p w:rsidR="00ED79A6" w:rsidRDefault="00ED79A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Cinquain</w:t>
            </w:r>
            <w:proofErr w:type="spellEnd"/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Spoken word/rap 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Monologues</w:t>
            </w:r>
          </w:p>
        </w:tc>
        <w:tc>
          <w:tcPr>
            <w:tcW w:w="5578" w:type="dxa"/>
          </w:tcPr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Traditional tales- legends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Suspense and mystery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Fiction from our literary heritage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Fiction genres</w:t>
            </w:r>
          </w:p>
          <w:p w:rsidR="00ED79A6" w:rsidRDefault="00ED79A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Review key narrative techniques</w:t>
            </w:r>
          </w:p>
        </w:tc>
      </w:tr>
    </w:tbl>
    <w:p w:rsidR="00506AA3" w:rsidRPr="00506AA3" w:rsidRDefault="00506AA3">
      <w:pPr>
        <w:rPr>
          <w:sz w:val="28"/>
          <w:szCs w:val="28"/>
          <w:u w:val="single"/>
        </w:rPr>
      </w:pPr>
    </w:p>
    <w:sectPr w:rsidR="00506AA3" w:rsidRPr="00506AA3" w:rsidSect="00506A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A3"/>
    <w:rsid w:val="00506AA3"/>
    <w:rsid w:val="006C3546"/>
    <w:rsid w:val="00ED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6F525"/>
  <w15:chartTrackingRefBased/>
  <w15:docId w15:val="{FD7F7DB4-3458-441E-B4A1-21BF893E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Blackaby SMB</dc:creator>
  <cp:keywords/>
  <dc:description/>
  <cp:lastModifiedBy>L Blackaby SMB</cp:lastModifiedBy>
  <cp:revision>1</cp:revision>
  <dcterms:created xsi:type="dcterms:W3CDTF">2022-02-07T10:13:00Z</dcterms:created>
  <dcterms:modified xsi:type="dcterms:W3CDTF">2022-02-07T10:28:00Z</dcterms:modified>
</cp:coreProperties>
</file>