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59B4" w14:textId="42AA75FF" w:rsidR="00F55EFF" w:rsidRPr="00F55EFF" w:rsidRDefault="007F30D1" w:rsidP="00F55EFF">
      <w:pPr>
        <w:jc w:val="center"/>
        <w:rPr>
          <w:rFonts w:ascii="SassoonPrimaryInfantMedium" w:hAnsi="SassoonPrimaryInfantMedium"/>
          <w:b/>
          <w:sz w:val="32"/>
          <w:szCs w:val="32"/>
          <w:u w:val="single"/>
        </w:rPr>
      </w:pPr>
      <w:r>
        <w:rPr>
          <w:rFonts w:ascii="SassoonPrimaryInfantMedium" w:hAnsi="SassoonPrimaryInfantMedium"/>
          <w:b/>
          <w:sz w:val="32"/>
          <w:szCs w:val="32"/>
          <w:u w:val="single"/>
        </w:rPr>
        <w:t>Early Years</w:t>
      </w:r>
    </w:p>
    <w:tbl>
      <w:tblPr>
        <w:tblStyle w:val="TableGrid"/>
        <w:tblW w:w="0" w:type="auto"/>
        <w:tblLook w:val="04A0" w:firstRow="1" w:lastRow="0" w:firstColumn="1" w:lastColumn="0" w:noHBand="0" w:noVBand="1"/>
      </w:tblPr>
      <w:tblGrid>
        <w:gridCol w:w="9016"/>
      </w:tblGrid>
      <w:tr w:rsidR="00F55EFF" w:rsidRPr="00F55EFF" w14:paraId="1A91BA4C" w14:textId="77777777" w:rsidTr="00F55EFF">
        <w:tc>
          <w:tcPr>
            <w:tcW w:w="9016" w:type="dxa"/>
          </w:tcPr>
          <w:p w14:paraId="69331F29" w14:textId="77777777" w:rsidR="00F55EFF" w:rsidRDefault="00F55EFF" w:rsidP="00F55EFF">
            <w:pPr>
              <w:jc w:val="center"/>
              <w:rPr>
                <w:rFonts w:ascii="SassoonPrimaryInfantMedium" w:hAnsi="SassoonPrimaryInfantMedium"/>
                <w:u w:val="single"/>
              </w:rPr>
            </w:pPr>
            <w:r w:rsidRPr="00F55EFF">
              <w:rPr>
                <w:rFonts w:ascii="SassoonPrimaryInfantMedium" w:hAnsi="SassoonPrimaryInfantMedium"/>
                <w:u w:val="single"/>
              </w:rPr>
              <w:t>Intent</w:t>
            </w:r>
          </w:p>
          <w:p w14:paraId="69B4A6A6" w14:textId="77777777" w:rsidR="00F55EFF" w:rsidRDefault="007F30D1" w:rsidP="007F30D1">
            <w:pPr>
              <w:rPr>
                <w:rFonts w:ascii="SassoonPrimaryInfantMedium" w:hAnsi="SassoonPrimaryInfantMedium"/>
              </w:rPr>
            </w:pPr>
            <w:r>
              <w:rPr>
                <w:rFonts w:ascii="SassoonPrimaryInfantMedium" w:hAnsi="SassoonPrimaryInfantMedium"/>
              </w:rPr>
              <w:t>The statutory framework for the Early Years Foundation Stage sets the standards for learning, development and care from birth to 5 years.</w:t>
            </w:r>
          </w:p>
          <w:p w14:paraId="00758993" w14:textId="77777777" w:rsidR="007F30D1" w:rsidRDefault="007F30D1" w:rsidP="007F30D1">
            <w:pPr>
              <w:rPr>
                <w:rFonts w:ascii="SassoonPrimaryInfantMedium" w:hAnsi="SassoonPrimaryInfantMedium"/>
              </w:rPr>
            </w:pPr>
            <w:r>
              <w:rPr>
                <w:rFonts w:ascii="SassoonPrimaryInfantMedium" w:hAnsi="SassoonPrimaryInfantMedium"/>
              </w:rPr>
              <w:t>Our curriculum is designed to recognise children’s prior learning and experiences and to build on this.  We plan activities linked to children’s interests to ensure they are engaged in learning experiences and making progress.</w:t>
            </w:r>
          </w:p>
          <w:p w14:paraId="4D468FE2" w14:textId="77777777" w:rsidR="007F30D1" w:rsidRDefault="007F30D1" w:rsidP="007F30D1">
            <w:pPr>
              <w:rPr>
                <w:rFonts w:ascii="SassoonPrimaryInfantMedium" w:hAnsi="SassoonPrimaryInfantMedium"/>
              </w:rPr>
            </w:pPr>
            <w:r>
              <w:rPr>
                <w:rFonts w:ascii="SassoonPrimaryInfantMedium" w:hAnsi="SassoonPrimaryInfantMedium"/>
              </w:rPr>
              <w:t>We intend for all children to make at least good progress from their starting points in Nursery and Reception and to become lifelong learners.</w:t>
            </w:r>
          </w:p>
          <w:p w14:paraId="02E15BF7" w14:textId="54C60F52" w:rsidR="007F30D1" w:rsidRPr="00F55EFF" w:rsidRDefault="007F30D1" w:rsidP="007F30D1">
            <w:pPr>
              <w:rPr>
                <w:rFonts w:ascii="SassoonPrimaryInfantMedium" w:hAnsi="SassoonPrimaryInfantMedium"/>
              </w:rPr>
            </w:pPr>
          </w:p>
        </w:tc>
      </w:tr>
      <w:tr w:rsidR="00F55EFF" w:rsidRPr="00F55EFF" w14:paraId="6BA2614B" w14:textId="77777777" w:rsidTr="00F55EFF">
        <w:tc>
          <w:tcPr>
            <w:tcW w:w="9016" w:type="dxa"/>
          </w:tcPr>
          <w:p w14:paraId="63A4A57D" w14:textId="77777777" w:rsidR="00F55EFF" w:rsidRDefault="00F55EFF" w:rsidP="00F55EFF">
            <w:pPr>
              <w:jc w:val="center"/>
              <w:rPr>
                <w:rFonts w:ascii="SassoonPrimaryInfantMedium" w:hAnsi="SassoonPrimaryInfantMedium"/>
                <w:u w:val="single"/>
              </w:rPr>
            </w:pPr>
            <w:r>
              <w:rPr>
                <w:rFonts w:ascii="SassoonPrimaryInfantMedium" w:hAnsi="SassoonPrimaryInfantMedium"/>
                <w:u w:val="single"/>
              </w:rPr>
              <w:t>Implementation</w:t>
            </w:r>
          </w:p>
          <w:p w14:paraId="3E6D9FE0" w14:textId="77777777" w:rsidR="00F55EFF" w:rsidRDefault="00F55EFF" w:rsidP="00F55EFF">
            <w:pPr>
              <w:jc w:val="center"/>
              <w:rPr>
                <w:rFonts w:ascii="SassoonPrimaryInfantMedium" w:hAnsi="SassoonPrimaryInfantMedium"/>
                <w:u w:val="single"/>
              </w:rPr>
            </w:pPr>
          </w:p>
          <w:p w14:paraId="110647AC" w14:textId="77777777" w:rsidR="00492B49" w:rsidRDefault="007F30D1" w:rsidP="007F30D1">
            <w:pPr>
              <w:rPr>
                <w:rFonts w:ascii="SassoonPrimaryInfantMedium" w:hAnsi="SassoonPrimaryInfantMedium"/>
              </w:rPr>
            </w:pPr>
            <w:r>
              <w:rPr>
                <w:rFonts w:ascii="SassoonPrimaryInfantMedium" w:hAnsi="SassoonPrimaryInfantMedium"/>
              </w:rPr>
              <w:t>Every half term a new theme is introduced to provide inspiration for learning whilst providing the flexibility for children to follow their own interests and ideas.</w:t>
            </w:r>
          </w:p>
          <w:p w14:paraId="04426F5F" w14:textId="4227BE32" w:rsidR="007F30D1" w:rsidRDefault="007F30D1" w:rsidP="007F30D1">
            <w:pPr>
              <w:rPr>
                <w:rFonts w:ascii="SassoonPrimaryInfantMedium" w:hAnsi="SassoonPrimaryInfantMedium"/>
              </w:rPr>
            </w:pPr>
            <w:r>
              <w:rPr>
                <w:rFonts w:ascii="SassoonPrimaryInfantMedium" w:hAnsi="SassoonPrimaryInfantMedium"/>
              </w:rPr>
              <w:t xml:space="preserve">There is a mix of adult led and </w:t>
            </w:r>
            <w:r w:rsidR="001864A2">
              <w:rPr>
                <w:rFonts w:ascii="SassoonPrimaryInfantMedium" w:hAnsi="SassoonPrimaryInfantMedium"/>
              </w:rPr>
              <w:t>child-initiated</w:t>
            </w:r>
            <w:r>
              <w:rPr>
                <w:rFonts w:ascii="SassoonPrimaryInfantMedium" w:hAnsi="SassoonPrimaryInfantMedium"/>
              </w:rPr>
              <w:t xml:space="preserve"> activities and learning takes place in whole class, small group of individual sessions as appropriate to meet the needs of each child.</w:t>
            </w:r>
          </w:p>
          <w:p w14:paraId="03C4E780" w14:textId="34552EBE" w:rsidR="007F30D1" w:rsidRDefault="007F30D1" w:rsidP="007F30D1">
            <w:pPr>
              <w:rPr>
                <w:rFonts w:ascii="SassoonPrimaryInfantMedium" w:hAnsi="SassoonPrimaryInfantMedium"/>
              </w:rPr>
            </w:pPr>
            <w:r>
              <w:rPr>
                <w:rFonts w:ascii="SassoonPrimaryInfantMedium" w:hAnsi="SassoonPrimaryInfantMedium"/>
              </w:rPr>
              <w:t>We teach phonics using Essential Letters and Sounds. This is aimed to ensure all children learn to read well, quickly.  Children are encouraged to read at home using e books that are assigned to them weekly.  They are heard read in school as part of phonics lessons, guided reading group sessions and individual reading sessions.  They are given books that match their level of phonic knowledge so they can be successful.</w:t>
            </w:r>
          </w:p>
          <w:p w14:paraId="4AEC46C0" w14:textId="0DC620EC" w:rsidR="007F30D1" w:rsidRDefault="007F30D1" w:rsidP="007F30D1">
            <w:pPr>
              <w:rPr>
                <w:rFonts w:ascii="SassoonPrimaryInfantMedium" w:hAnsi="SassoonPrimaryInfantMedium"/>
              </w:rPr>
            </w:pPr>
            <w:r>
              <w:rPr>
                <w:rFonts w:ascii="SassoonPrimaryInfantMedium" w:hAnsi="SassoonPrimaryInfantMedium"/>
              </w:rPr>
              <w:t>Maths is taught using the NCETM axis materials and aims for mastery.</w:t>
            </w:r>
            <w:r w:rsidR="001864A2">
              <w:rPr>
                <w:rFonts w:ascii="SassoonPrimaryInfantMedium" w:hAnsi="SassoonPrimaryInfantMedium"/>
              </w:rPr>
              <w:t xml:space="preserve">  There is a daily whole class lesson and follow up group activities are planned through the week.  Children have access to materials that have been used in lessons during child-initiated time so they can further explore and consolidate their learning.  </w:t>
            </w:r>
          </w:p>
          <w:p w14:paraId="3552A2CE" w14:textId="0ADAC5FB" w:rsidR="001864A2" w:rsidRDefault="001864A2" w:rsidP="007F30D1">
            <w:pPr>
              <w:rPr>
                <w:rFonts w:ascii="SassoonPrimaryInfantMedium" w:hAnsi="SassoonPrimaryInfantMedium"/>
              </w:rPr>
            </w:pPr>
            <w:r>
              <w:rPr>
                <w:rFonts w:ascii="SassoonPrimaryInfantMedium" w:hAnsi="SassoonPrimaryInfantMedium"/>
              </w:rPr>
              <w:t xml:space="preserve">We deliver the NELI programme for children identified as having cause for concern in their language skills.  </w:t>
            </w:r>
          </w:p>
          <w:p w14:paraId="05E9F00D" w14:textId="4788C289" w:rsidR="001864A2" w:rsidRDefault="001864A2" w:rsidP="007F30D1">
            <w:pPr>
              <w:rPr>
                <w:rFonts w:ascii="SassoonPrimaryInfantMedium" w:hAnsi="SassoonPrimaryInfantMedium"/>
              </w:rPr>
            </w:pPr>
            <w:r>
              <w:rPr>
                <w:rFonts w:ascii="SassoonPrimaryInfantMedium" w:hAnsi="SassoonPrimaryInfantMedium"/>
              </w:rPr>
              <w:t>Wellcomm Time to Talk is used to assess all children on entry to Nursery and Reception and language groups are put in place for children who need this support.</w:t>
            </w:r>
          </w:p>
          <w:p w14:paraId="2DE60033" w14:textId="07FB3350" w:rsidR="001864A2" w:rsidRPr="00F55EFF" w:rsidRDefault="001864A2" w:rsidP="007F30D1">
            <w:pPr>
              <w:rPr>
                <w:rFonts w:ascii="SassoonPrimaryInfantMedium" w:hAnsi="SassoonPrimaryInfantMedium"/>
              </w:rPr>
            </w:pPr>
          </w:p>
        </w:tc>
      </w:tr>
      <w:tr w:rsidR="00F55EFF" w:rsidRPr="00F55EFF" w14:paraId="4605122E" w14:textId="77777777" w:rsidTr="00F55EFF">
        <w:tc>
          <w:tcPr>
            <w:tcW w:w="9016" w:type="dxa"/>
          </w:tcPr>
          <w:p w14:paraId="4F7B6000" w14:textId="77777777" w:rsidR="00F55EFF" w:rsidRDefault="00F55EFF" w:rsidP="00F55EFF">
            <w:pPr>
              <w:jc w:val="center"/>
              <w:rPr>
                <w:rFonts w:ascii="SassoonPrimaryInfantMedium" w:hAnsi="SassoonPrimaryInfantMedium"/>
                <w:u w:val="single"/>
              </w:rPr>
            </w:pPr>
            <w:r>
              <w:rPr>
                <w:rFonts w:ascii="SassoonPrimaryInfantMedium" w:hAnsi="SassoonPrimaryInfantMedium"/>
                <w:u w:val="single"/>
              </w:rPr>
              <w:t>Impact</w:t>
            </w:r>
          </w:p>
          <w:p w14:paraId="7C5BB40C" w14:textId="16C0EEB6" w:rsidR="00F55EFF" w:rsidRDefault="001864A2" w:rsidP="001864A2">
            <w:pPr>
              <w:rPr>
                <w:rFonts w:ascii="SassoonPrimaryInfantMedium" w:hAnsi="SassoonPrimaryInfantMedium"/>
              </w:rPr>
            </w:pPr>
            <w:r>
              <w:rPr>
                <w:rFonts w:ascii="SassoonPrimaryInfantMedium" w:hAnsi="SassoonPrimaryInfantMedium"/>
              </w:rPr>
              <w:t xml:space="preserve">All staff in Nursery and Reception are continually assessing the children through observations, conversations with the child and engaging in activities with children.  These observations are recorded on Tapestry.  </w:t>
            </w:r>
          </w:p>
          <w:p w14:paraId="0292687B" w14:textId="4B80BA69" w:rsidR="001864A2" w:rsidRDefault="001864A2" w:rsidP="001864A2">
            <w:pPr>
              <w:rPr>
                <w:rFonts w:ascii="SassoonPrimaryInfantMedium" w:hAnsi="SassoonPrimaryInfantMedium"/>
              </w:rPr>
            </w:pPr>
            <w:r>
              <w:rPr>
                <w:rFonts w:ascii="SassoonPrimaryInfantMedium" w:hAnsi="SassoonPrimaryInfantMedium"/>
              </w:rPr>
              <w:t xml:space="preserve">Assessments are recorded on Target Tracker on entry and every term so that progress can be monitored. </w:t>
            </w:r>
          </w:p>
          <w:p w14:paraId="247C3759" w14:textId="46FB1175" w:rsidR="001864A2" w:rsidRDefault="001864A2" w:rsidP="001864A2">
            <w:pPr>
              <w:rPr>
                <w:rFonts w:ascii="SassoonPrimaryInfantMedium" w:hAnsi="SassoonPrimaryInfantMedium"/>
              </w:rPr>
            </w:pPr>
            <w:r>
              <w:rPr>
                <w:rFonts w:ascii="SassoonPrimaryInfantMedium" w:hAnsi="SassoonPrimaryInfantMedium"/>
              </w:rPr>
              <w:t>Ongoing observations are used to inform planning and identify children’s next steps.</w:t>
            </w:r>
          </w:p>
          <w:p w14:paraId="28D99963" w14:textId="649BEAD1" w:rsidR="001864A2" w:rsidRDefault="001864A2" w:rsidP="001864A2">
            <w:pPr>
              <w:rPr>
                <w:rFonts w:ascii="SassoonPrimaryInfantMedium" w:hAnsi="SassoonPrimaryInfantMedium"/>
              </w:rPr>
            </w:pPr>
            <w:r>
              <w:rPr>
                <w:rFonts w:ascii="SassoonPrimaryInfantMedium" w:hAnsi="SassoonPrimaryInfantMedium"/>
              </w:rPr>
              <w:t>Phonics assessments take place every five weeks.</w:t>
            </w:r>
          </w:p>
          <w:p w14:paraId="4C8C4717" w14:textId="269D580D" w:rsidR="001864A2" w:rsidRPr="001864A2" w:rsidRDefault="001864A2" w:rsidP="001864A2">
            <w:pPr>
              <w:rPr>
                <w:rFonts w:ascii="SassoonPrimaryInfantMedium" w:hAnsi="SassoonPrimaryInfantMedium"/>
              </w:rPr>
            </w:pPr>
            <w:r>
              <w:rPr>
                <w:rFonts w:ascii="SassoonPrimaryInfantMedium" w:hAnsi="SassoonPrimaryInfantMedium"/>
              </w:rPr>
              <w:t>We aim for all children to make at least good progress from their starting points.</w:t>
            </w:r>
            <w:bookmarkStart w:id="0" w:name="_GoBack"/>
            <w:bookmarkEnd w:id="0"/>
          </w:p>
          <w:p w14:paraId="651732CF" w14:textId="77777777" w:rsidR="00F55EFF" w:rsidRPr="00F55EFF" w:rsidRDefault="00F55EFF" w:rsidP="00F55EFF">
            <w:pPr>
              <w:rPr>
                <w:rFonts w:ascii="SassoonPrimaryInfantMedium" w:hAnsi="SassoonPrimaryInfantMedium"/>
                <w:u w:val="single"/>
              </w:rPr>
            </w:pPr>
          </w:p>
        </w:tc>
      </w:tr>
    </w:tbl>
    <w:p w14:paraId="4B974687" w14:textId="77777777" w:rsidR="00BB6F1D" w:rsidRPr="00F55EFF" w:rsidRDefault="001864A2" w:rsidP="00F55EFF">
      <w:pPr>
        <w:jc w:val="center"/>
        <w:rPr>
          <w:rFonts w:ascii="SassoonPrimaryInfantMedium" w:hAnsi="SassoonPrimaryInfantMedium"/>
        </w:rPr>
      </w:pPr>
    </w:p>
    <w:sectPr w:rsidR="00BB6F1D" w:rsidRPr="00F55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Medium">
    <w:panose1 w:val="000005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A1D40"/>
    <w:multiLevelType w:val="hybridMultilevel"/>
    <w:tmpl w:val="6A3E5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EFF"/>
    <w:rsid w:val="001864A2"/>
    <w:rsid w:val="0038263D"/>
    <w:rsid w:val="00492B49"/>
    <w:rsid w:val="004B2FD4"/>
    <w:rsid w:val="00560A47"/>
    <w:rsid w:val="007F30D1"/>
    <w:rsid w:val="00B72B01"/>
    <w:rsid w:val="00F55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0AFA"/>
  <w15:chartTrackingRefBased/>
  <w15:docId w15:val="{8F634B5B-8752-44DB-8E5C-7FF1456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5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CE478D19D07B449E2DB56954CC4F1A" ma:contentTypeVersion="11" ma:contentTypeDescription="Create a new document." ma:contentTypeScope="" ma:versionID="fc90e0d4b9d9b8aa9cc2c036a8a09f22">
  <xsd:schema xmlns:xsd="http://www.w3.org/2001/XMLSchema" xmlns:xs="http://www.w3.org/2001/XMLSchema" xmlns:p="http://schemas.microsoft.com/office/2006/metadata/properties" xmlns:ns3="051c73d9-9d21-4930-958f-760fee17fc4d" targetNamespace="http://schemas.microsoft.com/office/2006/metadata/properties" ma:root="true" ma:fieldsID="14996a063f43e9a005a94d579744dcaa" ns3:_="">
    <xsd:import namespace="051c73d9-9d21-4930-958f-760fee17fc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c73d9-9d21-4930-958f-760fee17fc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82744-9CF4-4C89-AB4E-BCE5AA0E63C9}">
  <ds:schemaRefs>
    <ds:schemaRef ds:uri="http://schemas.microsoft.com/office/2006/metadata/properties"/>
    <ds:schemaRef ds:uri="http://schemas.microsoft.com/office/2006/documentManagement/types"/>
    <ds:schemaRef ds:uri="051c73d9-9d21-4930-958f-760fee17fc4d"/>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198DF99-379B-4A3B-B563-DA63319135CB}">
  <ds:schemaRefs>
    <ds:schemaRef ds:uri="http://schemas.microsoft.com/sharepoint/v3/contenttype/forms"/>
  </ds:schemaRefs>
</ds:datastoreItem>
</file>

<file path=customXml/itemProps3.xml><?xml version="1.0" encoding="utf-8"?>
<ds:datastoreItem xmlns:ds="http://schemas.openxmlformats.org/officeDocument/2006/customXml" ds:itemID="{BC15B9C9-B00A-4312-8213-E44CADF2C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c73d9-9d21-4930-958f-760fee17fc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Beniston SMB</dc:creator>
  <cp:keywords/>
  <dc:description/>
  <cp:lastModifiedBy>L Beniston SMB</cp:lastModifiedBy>
  <cp:revision>2</cp:revision>
  <dcterms:created xsi:type="dcterms:W3CDTF">2022-02-17T13:29:00Z</dcterms:created>
  <dcterms:modified xsi:type="dcterms:W3CDTF">2022-02-17T13:29:00Z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0x01010094CE478D19D07B449E2DB56954CC4F1A</vt:lpwstr>
  </property>
</Properties>
</file>