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3BF0EBB9" w:rsidR="00132B39" w:rsidRPr="0095312B" w:rsidRDefault="00CD0602"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13</w:t>
      </w:r>
      <w:r w:rsidR="00727D39" w:rsidRPr="00727D39">
        <w:rPr>
          <w:rFonts w:ascii="Tahoma" w:hAnsi="Tahoma" w:cs="Tahoma"/>
          <w:noProof/>
          <w:sz w:val="24"/>
          <w:szCs w:val="24"/>
          <w:u w:val="single"/>
          <w:vertAlign w:val="superscript"/>
          <w:lang w:eastAsia="en-GB"/>
        </w:rPr>
        <w:t>th</w:t>
      </w:r>
      <w:r w:rsidR="00727D39">
        <w:rPr>
          <w:rFonts w:ascii="Tahoma" w:hAnsi="Tahoma" w:cs="Tahoma"/>
          <w:noProof/>
          <w:sz w:val="24"/>
          <w:szCs w:val="24"/>
          <w:u w:val="single"/>
          <w:lang w:eastAsia="en-GB"/>
        </w:rPr>
        <w:t xml:space="preserve"> November</w:t>
      </w:r>
      <w:r w:rsidR="00E1245E">
        <w:rPr>
          <w:rFonts w:ascii="Tahoma" w:hAnsi="Tahoma" w:cs="Tahoma"/>
          <w:noProof/>
          <w:sz w:val="24"/>
          <w:szCs w:val="24"/>
          <w:u w:val="single"/>
          <w:lang w:eastAsia="en-GB"/>
        </w:rPr>
        <w:t xml:space="preserve"> to </w:t>
      </w:r>
      <w:r w:rsidR="00727D39">
        <w:rPr>
          <w:rFonts w:ascii="Tahoma" w:hAnsi="Tahoma" w:cs="Tahoma"/>
          <w:noProof/>
          <w:sz w:val="24"/>
          <w:szCs w:val="24"/>
          <w:u w:val="single"/>
          <w:lang w:eastAsia="en-GB"/>
        </w:rPr>
        <w:t>1</w:t>
      </w:r>
      <w:r>
        <w:rPr>
          <w:rFonts w:ascii="Tahoma" w:hAnsi="Tahoma" w:cs="Tahoma"/>
          <w:noProof/>
          <w:sz w:val="24"/>
          <w:szCs w:val="24"/>
          <w:u w:val="single"/>
          <w:lang w:eastAsia="en-GB"/>
        </w:rPr>
        <w:t>7</w:t>
      </w:r>
      <w:r w:rsidR="00E1245E" w:rsidRPr="00E1245E">
        <w:rPr>
          <w:rFonts w:ascii="Tahoma" w:hAnsi="Tahoma" w:cs="Tahoma"/>
          <w:noProof/>
          <w:sz w:val="24"/>
          <w:szCs w:val="24"/>
          <w:u w:val="single"/>
          <w:vertAlign w:val="superscript"/>
          <w:lang w:eastAsia="en-GB"/>
        </w:rPr>
        <w:t>th</w:t>
      </w:r>
      <w:r w:rsidR="00E1245E">
        <w:rPr>
          <w:rFonts w:ascii="Tahoma" w:hAnsi="Tahoma" w:cs="Tahoma"/>
          <w:noProof/>
          <w:sz w:val="24"/>
          <w:szCs w:val="24"/>
          <w:u w:val="single"/>
          <w:lang w:eastAsia="en-GB"/>
        </w:rPr>
        <w:t xml:space="preserve"> November</w:t>
      </w:r>
    </w:p>
    <w:p w14:paraId="1943D00B" w14:textId="0911BF7A"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Pr="008D44B7">
        <w:rPr>
          <w:rFonts w:ascii="Tahoma" w:hAnsi="Tahoma" w:cs="Tahoma"/>
          <w:b/>
          <w:color w:val="000000"/>
          <w:sz w:val="16"/>
          <w:szCs w:val="18"/>
          <w:shd w:val="clear" w:color="auto" w:fill="FFFFFF"/>
        </w:rPr>
        <w:t>Friday,</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bookmarkStart w:id="0" w:name="_GoBack"/>
      <w:bookmarkEnd w:id="0"/>
    </w:p>
    <w:tbl>
      <w:tblPr>
        <w:tblStyle w:val="TableGrid"/>
        <w:tblW w:w="10774" w:type="dxa"/>
        <w:tblInd w:w="-147" w:type="dxa"/>
        <w:tblLayout w:type="fixed"/>
        <w:tblLook w:val="04A0" w:firstRow="1" w:lastRow="0" w:firstColumn="1" w:lastColumn="0" w:noHBand="0" w:noVBand="1"/>
      </w:tblPr>
      <w:tblGrid>
        <w:gridCol w:w="1702"/>
        <w:gridCol w:w="5244"/>
        <w:gridCol w:w="3828"/>
      </w:tblGrid>
      <w:tr w:rsidR="00EE76B0" w:rsidRPr="0095312B" w14:paraId="3F55867C" w14:textId="77777777" w:rsidTr="00F177BC">
        <w:tc>
          <w:tcPr>
            <w:tcW w:w="1077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9700AD">
        <w:trPr>
          <w:trHeight w:val="180"/>
        </w:trPr>
        <w:tc>
          <w:tcPr>
            <w:tcW w:w="1702" w:type="dxa"/>
          </w:tcPr>
          <w:p w14:paraId="6FA71739" w14:textId="3AAC5262" w:rsidR="007E4C32" w:rsidRPr="008D44B7" w:rsidRDefault="007E4C32" w:rsidP="007E4C32">
            <w:pPr>
              <w:jc w:val="center"/>
              <w:rPr>
                <w:rFonts w:ascii="Tahoma" w:hAnsi="Tahoma" w:cs="Tahoma"/>
                <w:sz w:val="20"/>
              </w:rPr>
            </w:pPr>
            <w:r w:rsidRPr="008D44B7">
              <w:rPr>
                <w:rFonts w:ascii="Tahoma" w:hAnsi="Tahoma" w:cs="Tahoma"/>
                <w:sz w:val="20"/>
              </w:rPr>
              <w:t>English</w:t>
            </w:r>
          </w:p>
        </w:tc>
        <w:tc>
          <w:tcPr>
            <w:tcW w:w="9072" w:type="dxa"/>
            <w:gridSpan w:val="2"/>
          </w:tcPr>
          <w:p w14:paraId="034FEB4A" w14:textId="3C649E93" w:rsidR="007E4C32" w:rsidRPr="008D44B7" w:rsidRDefault="004D366A" w:rsidP="007E4C32">
            <w:pPr>
              <w:rPr>
                <w:rFonts w:ascii="Tahoma" w:hAnsi="Tahoma" w:cs="Tahoma"/>
                <w:sz w:val="20"/>
              </w:rPr>
            </w:pPr>
            <w:r w:rsidRPr="008D44B7">
              <w:rPr>
                <w:rFonts w:ascii="Tahoma" w:hAnsi="Tahoma" w:cs="Tahoma"/>
                <w:sz w:val="20"/>
              </w:rPr>
              <w:t xml:space="preserve">This week </w:t>
            </w:r>
            <w:r w:rsidR="00CD0602">
              <w:rPr>
                <w:rFonts w:ascii="Tahoma" w:hAnsi="Tahoma" w:cs="Tahoma"/>
                <w:sz w:val="20"/>
              </w:rPr>
              <w:t>we have continued to read the first four chapters of ‘The Wild Robot’ and thought about what the key events were from the story.  At the end of the week, the children then impressed us by re-writing this into their own words.</w:t>
            </w:r>
          </w:p>
        </w:tc>
      </w:tr>
      <w:tr w:rsidR="007E4C32" w:rsidRPr="0095312B" w14:paraId="2583C418" w14:textId="77777777" w:rsidTr="009700AD">
        <w:trPr>
          <w:trHeight w:val="180"/>
        </w:trPr>
        <w:tc>
          <w:tcPr>
            <w:tcW w:w="1702" w:type="dxa"/>
          </w:tcPr>
          <w:p w14:paraId="2B078B18" w14:textId="2FAECD77" w:rsidR="007E4C32" w:rsidRPr="008D44B7" w:rsidRDefault="007E4C32" w:rsidP="007E4C32">
            <w:pPr>
              <w:jc w:val="center"/>
              <w:rPr>
                <w:rFonts w:ascii="Tahoma" w:hAnsi="Tahoma" w:cs="Tahoma"/>
                <w:sz w:val="20"/>
              </w:rPr>
            </w:pPr>
            <w:r w:rsidRPr="008D44B7">
              <w:rPr>
                <w:rFonts w:ascii="Tahoma" w:hAnsi="Tahoma" w:cs="Tahoma"/>
                <w:sz w:val="20"/>
              </w:rPr>
              <w:t>Maths</w:t>
            </w:r>
          </w:p>
        </w:tc>
        <w:tc>
          <w:tcPr>
            <w:tcW w:w="9072" w:type="dxa"/>
            <w:gridSpan w:val="2"/>
          </w:tcPr>
          <w:p w14:paraId="54B10117" w14:textId="03E9EF78" w:rsidR="007E4C32" w:rsidRPr="008D44B7" w:rsidRDefault="00626E71" w:rsidP="007E4C32">
            <w:pPr>
              <w:rPr>
                <w:rFonts w:ascii="Tahoma" w:hAnsi="Tahoma" w:cs="Tahoma"/>
                <w:sz w:val="20"/>
              </w:rPr>
            </w:pPr>
            <w:r w:rsidRPr="008D44B7">
              <w:rPr>
                <w:rFonts w:ascii="Tahoma" w:hAnsi="Tahoma" w:cs="Tahoma"/>
                <w:sz w:val="20"/>
              </w:rPr>
              <w:t xml:space="preserve">We </w:t>
            </w:r>
            <w:r w:rsidR="00A36FA1" w:rsidRPr="008D44B7">
              <w:rPr>
                <w:rFonts w:ascii="Tahoma" w:hAnsi="Tahoma" w:cs="Tahoma"/>
                <w:sz w:val="20"/>
              </w:rPr>
              <w:t xml:space="preserve">discovered how to </w:t>
            </w:r>
            <w:r w:rsidR="008D44B7" w:rsidRPr="008D44B7">
              <w:rPr>
                <w:rFonts w:ascii="Tahoma" w:hAnsi="Tahoma" w:cs="Tahoma"/>
                <w:sz w:val="20"/>
              </w:rPr>
              <w:t xml:space="preserve">use the column method to </w:t>
            </w:r>
            <w:r w:rsidR="00CD0602">
              <w:rPr>
                <w:rFonts w:ascii="Tahoma" w:hAnsi="Tahoma" w:cs="Tahoma"/>
                <w:sz w:val="20"/>
              </w:rPr>
              <w:t>subtract</w:t>
            </w:r>
            <w:r w:rsidR="008D44B7" w:rsidRPr="008D44B7">
              <w:rPr>
                <w:rFonts w:ascii="Tahoma" w:hAnsi="Tahoma" w:cs="Tahoma"/>
                <w:sz w:val="20"/>
              </w:rPr>
              <w:t xml:space="preserve"> 3-digit numbers and how to show exchanges when using this method.</w:t>
            </w:r>
            <w:r w:rsidR="00CD0602">
              <w:rPr>
                <w:rFonts w:ascii="Tahoma" w:hAnsi="Tahoma" w:cs="Tahoma"/>
                <w:sz w:val="20"/>
              </w:rPr>
              <w:t xml:space="preserve">  </w:t>
            </w:r>
          </w:p>
        </w:tc>
      </w:tr>
      <w:tr w:rsidR="0091049E" w:rsidRPr="0095312B" w14:paraId="592ACDE1" w14:textId="77777777" w:rsidTr="009700AD">
        <w:trPr>
          <w:trHeight w:val="180"/>
        </w:trPr>
        <w:tc>
          <w:tcPr>
            <w:tcW w:w="1702" w:type="dxa"/>
          </w:tcPr>
          <w:p w14:paraId="15891F30" w14:textId="76C41CC6" w:rsidR="0091049E" w:rsidRPr="008D44B7" w:rsidRDefault="00CD0602" w:rsidP="0091049E">
            <w:pPr>
              <w:jc w:val="center"/>
              <w:rPr>
                <w:rFonts w:ascii="Tahoma" w:hAnsi="Tahoma" w:cs="Tahoma"/>
                <w:sz w:val="20"/>
              </w:rPr>
            </w:pPr>
            <w:r>
              <w:rPr>
                <w:rFonts w:ascii="Tahoma" w:hAnsi="Tahoma" w:cs="Tahoma"/>
                <w:sz w:val="20"/>
              </w:rPr>
              <w:t>P.E.</w:t>
            </w:r>
          </w:p>
        </w:tc>
        <w:tc>
          <w:tcPr>
            <w:tcW w:w="9072" w:type="dxa"/>
            <w:gridSpan w:val="2"/>
          </w:tcPr>
          <w:p w14:paraId="4B06A668" w14:textId="60AF3A27" w:rsidR="0091049E" w:rsidRPr="008D44B7" w:rsidRDefault="00CD0602" w:rsidP="0091049E">
            <w:pPr>
              <w:rPr>
                <w:rFonts w:ascii="Tahoma" w:hAnsi="Tahoma" w:cs="Tahoma"/>
                <w:sz w:val="20"/>
              </w:rPr>
            </w:pPr>
            <w:r>
              <w:rPr>
                <w:rFonts w:ascii="Tahoma" w:hAnsi="Tahoma" w:cs="Tahoma"/>
                <w:sz w:val="20"/>
              </w:rPr>
              <w:t>The children have amazed us this week with their badminton skills.  Their co-ordination has been fantastic and they have listened so carefully to improve their skills that they are able to start rallies between themselves, in pairs.</w:t>
            </w:r>
          </w:p>
        </w:tc>
      </w:tr>
      <w:tr w:rsidR="0091049E" w:rsidRPr="0095312B" w14:paraId="4C0D6234" w14:textId="77777777" w:rsidTr="00F177BC">
        <w:tc>
          <w:tcPr>
            <w:tcW w:w="1077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F177BC">
        <w:tc>
          <w:tcPr>
            <w:tcW w:w="10774" w:type="dxa"/>
            <w:gridSpan w:val="3"/>
          </w:tcPr>
          <w:p w14:paraId="48002BBF" w14:textId="77777777" w:rsidR="0091049E" w:rsidRPr="008D44B7" w:rsidRDefault="0091049E" w:rsidP="0091049E">
            <w:pPr>
              <w:rPr>
                <w:rFonts w:ascii="Tahoma" w:hAnsi="Tahoma" w:cs="Tahoma"/>
                <w:sz w:val="20"/>
              </w:rPr>
            </w:pPr>
            <w:r w:rsidRPr="008D44B7">
              <w:rPr>
                <w:rFonts w:ascii="Tahoma" w:hAnsi="Tahoma" w:cs="Tahoma"/>
                <w:sz w:val="20"/>
                <w:u w:val="single"/>
              </w:rPr>
              <w:t>Project</w:t>
            </w:r>
            <w:r w:rsidRPr="008D44B7">
              <w:rPr>
                <w:rFonts w:ascii="Tahoma" w:hAnsi="Tahoma" w:cs="Tahoma"/>
                <w:sz w:val="20"/>
              </w:rPr>
              <w:t xml:space="preserve"> – </w:t>
            </w:r>
          </w:p>
          <w:p w14:paraId="3EA72E31" w14:textId="2F76A4E4" w:rsidR="0091049E" w:rsidRPr="008D44B7" w:rsidRDefault="008D44B7" w:rsidP="0091049E">
            <w:pPr>
              <w:pStyle w:val="ListParagraph"/>
              <w:numPr>
                <w:ilvl w:val="0"/>
                <w:numId w:val="3"/>
              </w:numPr>
              <w:rPr>
                <w:rFonts w:ascii="Tahoma" w:hAnsi="Tahoma" w:cs="Tahoma"/>
                <w:sz w:val="20"/>
              </w:rPr>
            </w:pPr>
            <w:r w:rsidRPr="008D44B7">
              <w:rPr>
                <w:rFonts w:ascii="Tahoma" w:hAnsi="Tahoma" w:cs="Tahoma"/>
                <w:sz w:val="20"/>
              </w:rPr>
              <w:t>Write a set of instructions explaining how to hit a shuttlecock effectively when playing badminton.</w:t>
            </w:r>
          </w:p>
          <w:p w14:paraId="41455D0C" w14:textId="6D946940" w:rsidR="0091049E" w:rsidRPr="008D44B7" w:rsidRDefault="008572E8" w:rsidP="0091049E">
            <w:pPr>
              <w:pStyle w:val="ListParagraph"/>
              <w:numPr>
                <w:ilvl w:val="0"/>
                <w:numId w:val="3"/>
              </w:numPr>
              <w:rPr>
                <w:rFonts w:ascii="Tahoma" w:hAnsi="Tahoma" w:cs="Tahoma"/>
                <w:sz w:val="20"/>
              </w:rPr>
            </w:pPr>
            <w:r w:rsidRPr="008D44B7">
              <w:rPr>
                <w:rFonts w:ascii="Tahoma" w:hAnsi="Tahoma" w:cs="Tahoma"/>
                <w:sz w:val="20"/>
              </w:rPr>
              <w:t>Test things around the house to see if they are magnetic (do this with adult guidance and avoid testing electronic items).  Make a list of magnetic and non-magnetic items.</w:t>
            </w:r>
          </w:p>
          <w:p w14:paraId="1054A2DD" w14:textId="72A30ACA" w:rsidR="0091049E" w:rsidRPr="008D44B7" w:rsidRDefault="008572E8" w:rsidP="0091049E">
            <w:pPr>
              <w:pStyle w:val="ListParagraph"/>
              <w:numPr>
                <w:ilvl w:val="0"/>
                <w:numId w:val="3"/>
              </w:numPr>
              <w:rPr>
                <w:rFonts w:ascii="Tahoma" w:hAnsi="Tahoma" w:cs="Tahoma"/>
                <w:sz w:val="20"/>
              </w:rPr>
            </w:pPr>
            <w:r w:rsidRPr="008D44B7">
              <w:rPr>
                <w:rFonts w:ascii="Tahoma" w:hAnsi="Tahoma" w:cs="Tahoma"/>
                <w:sz w:val="20"/>
              </w:rPr>
              <w:t>Create a dance to a Christmas song (use some of your gymnastic moves, if possible).</w:t>
            </w:r>
          </w:p>
          <w:p w14:paraId="10451D84" w14:textId="4FC123D6" w:rsidR="004D366A" w:rsidRPr="008D44B7" w:rsidRDefault="009E4170" w:rsidP="0091049E">
            <w:pPr>
              <w:pStyle w:val="ListParagraph"/>
              <w:numPr>
                <w:ilvl w:val="0"/>
                <w:numId w:val="3"/>
              </w:numPr>
              <w:rPr>
                <w:rFonts w:ascii="Tahoma" w:hAnsi="Tahoma" w:cs="Tahoma"/>
                <w:sz w:val="20"/>
              </w:rPr>
            </w:pPr>
            <w:r w:rsidRPr="008D44B7">
              <w:rPr>
                <w:rFonts w:ascii="Tahoma" w:hAnsi="Tahoma" w:cs="Tahoma"/>
                <w:sz w:val="20"/>
              </w:rPr>
              <w:t>Scan the QR code below and play the Spanish game!</w:t>
            </w:r>
          </w:p>
          <w:p w14:paraId="64600DE2" w14:textId="44BF2A2C" w:rsidR="0091049E" w:rsidRPr="008D44B7" w:rsidRDefault="009E4170" w:rsidP="009E4170">
            <w:pPr>
              <w:rPr>
                <w:rFonts w:ascii="Tahoma" w:hAnsi="Tahoma" w:cs="Tahoma"/>
                <w:sz w:val="20"/>
              </w:rPr>
            </w:pPr>
            <w:r w:rsidRPr="008D44B7">
              <w:rPr>
                <w:rFonts w:ascii="Tahoma" w:hAnsi="Tahoma" w:cs="Tahoma"/>
                <w:sz w:val="20"/>
              </w:rPr>
              <w:t xml:space="preserve">                                                    </w:t>
            </w:r>
            <w:r w:rsidRPr="008D44B7">
              <w:rPr>
                <w:noProof/>
                <w:sz w:val="20"/>
              </w:rPr>
              <w:drawing>
                <wp:inline distT="0" distB="0" distL="0" distR="0" wp14:anchorId="77ADCA8A" wp14:editId="47456A22">
                  <wp:extent cx="82867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743" t="55340" r="66897" b="23939"/>
                          <a:stretch/>
                        </pic:blipFill>
                        <pic:spPr bwMode="auto">
                          <a:xfrm>
                            <a:off x="0" y="0"/>
                            <a:ext cx="828675" cy="781050"/>
                          </a:xfrm>
                          <a:prstGeom prst="rect">
                            <a:avLst/>
                          </a:prstGeom>
                          <a:ln>
                            <a:noFill/>
                          </a:ln>
                          <a:extLst>
                            <a:ext uri="{53640926-AAD7-44D8-BBD7-CCE9431645EC}">
                              <a14:shadowObscured xmlns:a14="http://schemas.microsoft.com/office/drawing/2010/main"/>
                            </a:ext>
                          </a:extLst>
                        </pic:spPr>
                      </pic:pic>
                    </a:graphicData>
                  </a:graphic>
                </wp:inline>
              </w:drawing>
            </w:r>
          </w:p>
          <w:p w14:paraId="35899E09" w14:textId="4B47B10F" w:rsidR="0091049E" w:rsidRPr="008D44B7" w:rsidRDefault="0091049E" w:rsidP="0091049E">
            <w:pPr>
              <w:jc w:val="center"/>
              <w:rPr>
                <w:rFonts w:ascii="Tahoma" w:hAnsi="Tahoma" w:cs="Tahoma"/>
                <w:sz w:val="20"/>
              </w:rPr>
            </w:pPr>
            <w:r w:rsidRPr="008D44B7">
              <w:rPr>
                <w:rFonts w:ascii="Tahoma" w:hAnsi="Tahoma" w:cs="Tahoma"/>
                <w:sz w:val="20"/>
              </w:rPr>
              <w:t>Reminder these project ideas are for the whole of the half term. There may be new tasks added.</w:t>
            </w:r>
          </w:p>
          <w:p w14:paraId="1944462B" w14:textId="6ED994E3" w:rsidR="0091049E" w:rsidRPr="00F177BC" w:rsidRDefault="0091049E" w:rsidP="0091049E">
            <w:pPr>
              <w:rPr>
                <w:rFonts w:ascii="Tahoma" w:hAnsi="Tahoma" w:cs="Tahoma"/>
              </w:rPr>
            </w:pPr>
          </w:p>
        </w:tc>
      </w:tr>
      <w:tr w:rsidR="0091049E" w:rsidRPr="0095312B" w14:paraId="5AD21EC9" w14:textId="77777777" w:rsidTr="00F177BC">
        <w:tc>
          <w:tcPr>
            <w:tcW w:w="1077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91049E" w:rsidRPr="0095312B" w14:paraId="6BF11FC5" w14:textId="77777777" w:rsidTr="00F177BC">
        <w:tc>
          <w:tcPr>
            <w:tcW w:w="10774" w:type="dxa"/>
            <w:gridSpan w:val="3"/>
          </w:tcPr>
          <w:p w14:paraId="61A3370A" w14:textId="73B9D8E4" w:rsidR="0091049E" w:rsidRPr="00727D39" w:rsidRDefault="00C834B5" w:rsidP="00C834B5">
            <w:pPr>
              <w:pStyle w:val="ListParagraph"/>
              <w:numPr>
                <w:ilvl w:val="0"/>
                <w:numId w:val="4"/>
              </w:numPr>
              <w:rPr>
                <w:rFonts w:ascii="Tahoma" w:hAnsi="Tahoma" w:cs="Tahoma"/>
                <w:sz w:val="20"/>
              </w:rPr>
            </w:pPr>
            <w:r w:rsidRPr="00727D39">
              <w:rPr>
                <w:rFonts w:ascii="Tahoma" w:hAnsi="Tahoma" w:cs="Tahoma"/>
                <w:sz w:val="20"/>
              </w:rPr>
              <w:t xml:space="preserve">P.E. will be on a </w:t>
            </w:r>
            <w:r w:rsidR="00BD5263" w:rsidRPr="00727D39">
              <w:rPr>
                <w:rFonts w:ascii="Tahoma" w:hAnsi="Tahoma" w:cs="Tahoma"/>
                <w:sz w:val="20"/>
              </w:rPr>
              <w:t xml:space="preserve">Tuesday and </w:t>
            </w:r>
            <w:r w:rsidR="008D44B7">
              <w:rPr>
                <w:rFonts w:ascii="Tahoma" w:hAnsi="Tahoma" w:cs="Tahoma"/>
                <w:sz w:val="20"/>
              </w:rPr>
              <w:t>Thursday</w:t>
            </w:r>
            <w:r w:rsidRPr="00727D39">
              <w:rPr>
                <w:rFonts w:ascii="Tahoma" w:hAnsi="Tahoma" w:cs="Tahoma"/>
                <w:sz w:val="20"/>
              </w:rPr>
              <w:t>.  Please remember to wear full P.E. kit.</w:t>
            </w:r>
          </w:p>
          <w:p w14:paraId="2E2C1367" w14:textId="0B322EFD" w:rsidR="00C834B5" w:rsidRPr="00C834B5" w:rsidRDefault="00C834B5" w:rsidP="00C834B5">
            <w:pPr>
              <w:pStyle w:val="ListParagraph"/>
              <w:numPr>
                <w:ilvl w:val="0"/>
                <w:numId w:val="4"/>
              </w:numPr>
              <w:rPr>
                <w:rFonts w:ascii="Tahoma" w:hAnsi="Tahoma" w:cs="Tahoma"/>
              </w:rPr>
            </w:pPr>
            <w:r w:rsidRPr="00727D39">
              <w:rPr>
                <w:rFonts w:ascii="Tahoma" w:hAnsi="Tahoma" w:cs="Tahoma"/>
                <w:sz w:val="20"/>
              </w:rPr>
              <w:t>Do your best with the spellings.  If you find them difficult, then just focus on a few of them – this is absolutely fine.</w:t>
            </w:r>
            <w:r w:rsidR="00BD5263" w:rsidRPr="00727D39">
              <w:rPr>
                <w:rFonts w:ascii="Tahoma" w:hAnsi="Tahoma" w:cs="Tahoma"/>
                <w:sz w:val="20"/>
              </w:rPr>
              <w:t xml:space="preserve">  If you aren’t sure what a word means, use a dictionary at home or school to help.</w:t>
            </w:r>
          </w:p>
        </w:tc>
      </w:tr>
      <w:tr w:rsidR="0091049E" w:rsidRPr="0095312B" w14:paraId="371B7921" w14:textId="77777777" w:rsidTr="00F177BC">
        <w:tc>
          <w:tcPr>
            <w:tcW w:w="10774" w:type="dxa"/>
            <w:gridSpan w:val="3"/>
          </w:tcPr>
          <w:p w14:paraId="1EF4F9AF" w14:textId="0A275151" w:rsidR="0091049E" w:rsidRPr="0095312B" w:rsidRDefault="0091049E" w:rsidP="0091049E">
            <w:pPr>
              <w:rPr>
                <w:rFonts w:ascii="Tahoma" w:hAnsi="Tahoma" w:cs="Tahoma"/>
                <w:b/>
              </w:rPr>
            </w:pPr>
            <w:r>
              <w:rPr>
                <w:rFonts w:ascii="Tahoma" w:hAnsi="Tahoma" w:cs="Tahoma"/>
                <w:b/>
              </w:rPr>
              <w:t xml:space="preserve">Spellings – </w:t>
            </w:r>
          </w:p>
        </w:tc>
      </w:tr>
      <w:tr w:rsidR="0091049E" w:rsidRPr="0095312B" w14:paraId="4236B058" w14:textId="77777777" w:rsidTr="008D44B7">
        <w:trPr>
          <w:trHeight w:val="3937"/>
        </w:trPr>
        <w:tc>
          <w:tcPr>
            <w:tcW w:w="10774" w:type="dxa"/>
            <w:gridSpan w:val="3"/>
          </w:tcPr>
          <w:tbl>
            <w:tblPr>
              <w:tblW w:w="1044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80"/>
              <w:gridCol w:w="3480"/>
              <w:gridCol w:w="3480"/>
            </w:tblGrid>
            <w:tr w:rsidR="0091049E" w:rsidRPr="00B8526E" w14:paraId="6D5C483C" w14:textId="77777777" w:rsidTr="003772C9">
              <w:trPr>
                <w:trHeight w:val="379"/>
              </w:trPr>
              <w:tc>
                <w:tcPr>
                  <w:tcW w:w="3480" w:type="dxa"/>
                  <w:tcBorders>
                    <w:top w:val="single" w:sz="6" w:space="0" w:color="000000"/>
                    <w:left w:val="single" w:sz="6" w:space="0" w:color="000000"/>
                    <w:bottom w:val="single" w:sz="6" w:space="0" w:color="000000"/>
                    <w:right w:val="single" w:sz="6" w:space="0" w:color="000000"/>
                  </w:tcBorders>
                  <w:shd w:val="clear" w:color="auto" w:fill="auto"/>
                  <w:hideMark/>
                </w:tcPr>
                <w:p w14:paraId="4D1C127C"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Spellings </w:t>
                  </w:r>
                </w:p>
              </w:tc>
              <w:tc>
                <w:tcPr>
                  <w:tcW w:w="3480" w:type="dxa"/>
                  <w:tcBorders>
                    <w:top w:val="single" w:sz="6" w:space="0" w:color="000000"/>
                    <w:left w:val="nil"/>
                    <w:bottom w:val="single" w:sz="6" w:space="0" w:color="000000"/>
                    <w:right w:val="single" w:sz="6" w:space="0" w:color="000000"/>
                  </w:tcBorders>
                  <w:shd w:val="clear" w:color="auto" w:fill="auto"/>
                  <w:hideMark/>
                </w:tcPr>
                <w:p w14:paraId="48FE07DF"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Copy </w:t>
                  </w:r>
                </w:p>
              </w:tc>
              <w:tc>
                <w:tcPr>
                  <w:tcW w:w="3480" w:type="dxa"/>
                  <w:tcBorders>
                    <w:top w:val="single" w:sz="6" w:space="0" w:color="000000"/>
                    <w:left w:val="nil"/>
                    <w:bottom w:val="single" w:sz="6" w:space="0" w:color="000000"/>
                    <w:right w:val="single" w:sz="6" w:space="0" w:color="000000"/>
                  </w:tcBorders>
                  <w:shd w:val="clear" w:color="auto" w:fill="auto"/>
                  <w:hideMark/>
                </w:tcPr>
                <w:p w14:paraId="5480D445" w14:textId="77777777" w:rsidR="0091049E" w:rsidRPr="005B259D" w:rsidRDefault="0091049E" w:rsidP="0091049E">
                  <w:pPr>
                    <w:spacing w:line="240" w:lineRule="auto"/>
                    <w:jc w:val="center"/>
                    <w:textAlignment w:val="baseline"/>
                    <w:rPr>
                      <w:rFonts w:ascii="Tahoma" w:eastAsia="Times New Roman" w:hAnsi="Tahoma" w:cs="Tahoma"/>
                      <w:b/>
                      <w:lang w:eastAsia="en-GB"/>
                    </w:rPr>
                  </w:pPr>
                  <w:r w:rsidRPr="005B259D">
                    <w:rPr>
                      <w:rFonts w:ascii="Tahoma" w:eastAsia="Times New Roman" w:hAnsi="Tahoma" w:cs="Tahoma"/>
                      <w:b/>
                      <w:lang w:eastAsia="en-GB"/>
                    </w:rPr>
                    <w:t>Check </w:t>
                  </w:r>
                </w:p>
              </w:tc>
            </w:tr>
            <w:tr w:rsidR="0091049E" w:rsidRPr="00B8526E" w14:paraId="00FDE54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84C1897" w14:textId="695BAD2B" w:rsidR="0091049E" w:rsidRPr="00755A64" w:rsidRDefault="00CD0602" w:rsidP="0091049E">
                  <w:pPr>
                    <w:spacing w:after="0"/>
                    <w:jc w:val="center"/>
                    <w:rPr>
                      <w:rFonts w:ascii="Tahoma" w:hAnsi="Tahoma" w:cs="Tahoma"/>
                    </w:rPr>
                  </w:pPr>
                  <w:r>
                    <w:rPr>
                      <w:rFonts w:ascii="Tahoma" w:hAnsi="Tahoma" w:cs="Tahoma"/>
                    </w:rPr>
                    <w:t>touch</w:t>
                  </w:r>
                </w:p>
              </w:tc>
              <w:tc>
                <w:tcPr>
                  <w:tcW w:w="3480" w:type="dxa"/>
                  <w:tcBorders>
                    <w:top w:val="nil"/>
                    <w:left w:val="nil"/>
                    <w:bottom w:val="single" w:sz="6" w:space="0" w:color="000000"/>
                    <w:right w:val="single" w:sz="6" w:space="0" w:color="000000"/>
                  </w:tcBorders>
                  <w:shd w:val="clear" w:color="auto" w:fill="auto"/>
                  <w:hideMark/>
                </w:tcPr>
                <w:p w14:paraId="6A5816D2" w14:textId="77777777" w:rsidR="0091049E" w:rsidRPr="00B8526E" w:rsidRDefault="0091049E" w:rsidP="0091049E">
                  <w:pPr>
                    <w:spacing w:after="0"/>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50705872" w14:textId="77777777" w:rsidR="0091049E" w:rsidRPr="00B8526E" w:rsidRDefault="0091049E" w:rsidP="0091049E">
                  <w:pPr>
                    <w:spacing w:after="0" w:line="240" w:lineRule="auto"/>
                    <w:jc w:val="center"/>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DAC9E52"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2752BDA6" w14:textId="4A77C336" w:rsidR="0091049E" w:rsidRPr="00755A64"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cousin</w:t>
                  </w:r>
                </w:p>
              </w:tc>
              <w:tc>
                <w:tcPr>
                  <w:tcW w:w="3480" w:type="dxa"/>
                  <w:tcBorders>
                    <w:top w:val="nil"/>
                    <w:left w:val="nil"/>
                    <w:bottom w:val="single" w:sz="6" w:space="0" w:color="000000"/>
                    <w:right w:val="single" w:sz="6" w:space="0" w:color="000000"/>
                  </w:tcBorders>
                  <w:shd w:val="clear" w:color="auto" w:fill="auto"/>
                  <w:hideMark/>
                </w:tcPr>
                <w:p w14:paraId="2C425AC1"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08A06E1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7D52D3A8"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32427AD5" w14:textId="28822314" w:rsidR="0091049E" w:rsidRPr="00755A64" w:rsidRDefault="00CD0602" w:rsidP="0091049E">
                  <w:pPr>
                    <w:spacing w:after="0"/>
                    <w:jc w:val="center"/>
                    <w:textAlignment w:val="baseline"/>
                    <w:rPr>
                      <w:rFonts w:ascii="Tahoma" w:eastAsia="Times New Roman" w:hAnsi="Tahoma" w:cs="Tahoma"/>
                      <w:bCs/>
                      <w:lang w:eastAsia="en-GB"/>
                    </w:rPr>
                  </w:pPr>
                  <w:r>
                    <w:rPr>
                      <w:rFonts w:ascii="Tahoma" w:eastAsia="Times New Roman" w:hAnsi="Tahoma" w:cs="Tahoma"/>
                      <w:bCs/>
                      <w:lang w:eastAsia="en-GB"/>
                    </w:rPr>
                    <w:t>double</w:t>
                  </w:r>
                </w:p>
              </w:tc>
              <w:tc>
                <w:tcPr>
                  <w:tcW w:w="3480" w:type="dxa"/>
                  <w:tcBorders>
                    <w:top w:val="nil"/>
                    <w:left w:val="nil"/>
                    <w:bottom w:val="single" w:sz="6" w:space="0" w:color="000000"/>
                    <w:right w:val="single" w:sz="6" w:space="0" w:color="000000"/>
                  </w:tcBorders>
                  <w:shd w:val="clear" w:color="auto" w:fill="auto"/>
                  <w:hideMark/>
                </w:tcPr>
                <w:p w14:paraId="3B6F00B4"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2C7AC7E1"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5DBF1C60" w14:textId="77777777" w:rsidTr="008D44B7">
              <w:trPr>
                <w:trHeight w:val="113"/>
              </w:trPr>
              <w:tc>
                <w:tcPr>
                  <w:tcW w:w="3480" w:type="dxa"/>
                  <w:tcBorders>
                    <w:top w:val="nil"/>
                    <w:left w:val="single" w:sz="6" w:space="0" w:color="000000"/>
                    <w:bottom w:val="single" w:sz="6" w:space="0" w:color="000000"/>
                    <w:right w:val="single" w:sz="6" w:space="0" w:color="000000"/>
                  </w:tcBorders>
                  <w:shd w:val="clear" w:color="auto" w:fill="auto"/>
                </w:tcPr>
                <w:p w14:paraId="6D8EDAD3" w14:textId="6C67DAEC" w:rsidR="0091049E" w:rsidRPr="00755A64" w:rsidRDefault="00CD0602" w:rsidP="0091049E">
                  <w:pPr>
                    <w:spacing w:after="0" w:line="360" w:lineRule="auto"/>
                    <w:jc w:val="center"/>
                    <w:textAlignment w:val="baseline"/>
                    <w:rPr>
                      <w:rFonts w:ascii="Tahoma" w:eastAsia="Times New Roman" w:hAnsi="Tahoma" w:cs="Tahoma"/>
                      <w:bCs/>
                      <w:lang w:eastAsia="en-GB"/>
                    </w:rPr>
                  </w:pPr>
                  <w:r>
                    <w:rPr>
                      <w:rFonts w:ascii="Tahoma" w:eastAsia="Times New Roman" w:hAnsi="Tahoma" w:cs="Tahoma"/>
                      <w:bCs/>
                      <w:lang w:eastAsia="en-GB"/>
                    </w:rPr>
                    <w:t>enough</w:t>
                  </w:r>
                </w:p>
              </w:tc>
              <w:tc>
                <w:tcPr>
                  <w:tcW w:w="3480" w:type="dxa"/>
                  <w:tcBorders>
                    <w:top w:val="nil"/>
                    <w:left w:val="nil"/>
                    <w:bottom w:val="single" w:sz="6" w:space="0" w:color="000000"/>
                    <w:right w:val="single" w:sz="6" w:space="0" w:color="000000"/>
                  </w:tcBorders>
                  <w:shd w:val="clear" w:color="auto" w:fill="auto"/>
                  <w:hideMark/>
                </w:tcPr>
                <w:p w14:paraId="1C6DC82A" w14:textId="77777777" w:rsidR="0091049E" w:rsidRPr="00B8526E" w:rsidRDefault="0091049E" w:rsidP="0091049E">
                  <w:pPr>
                    <w:spacing w:after="0" w:line="36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3AA4C24F"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5048E9F"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7B07A40" w14:textId="20EB379C" w:rsidR="0091049E" w:rsidRPr="00755A64"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country</w:t>
                  </w:r>
                </w:p>
              </w:tc>
              <w:tc>
                <w:tcPr>
                  <w:tcW w:w="3480" w:type="dxa"/>
                  <w:tcBorders>
                    <w:top w:val="nil"/>
                    <w:left w:val="nil"/>
                    <w:bottom w:val="single" w:sz="6" w:space="0" w:color="000000"/>
                    <w:right w:val="single" w:sz="6" w:space="0" w:color="000000"/>
                  </w:tcBorders>
                  <w:shd w:val="clear" w:color="auto" w:fill="auto"/>
                  <w:hideMark/>
                </w:tcPr>
                <w:p w14:paraId="184EA7E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1C8BA9FA"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328D4D6D" w14:textId="77777777" w:rsidTr="00755A64">
              <w:tc>
                <w:tcPr>
                  <w:tcW w:w="3480" w:type="dxa"/>
                  <w:tcBorders>
                    <w:top w:val="nil"/>
                    <w:left w:val="single" w:sz="6" w:space="0" w:color="000000"/>
                    <w:bottom w:val="single" w:sz="6" w:space="0" w:color="000000"/>
                    <w:right w:val="single" w:sz="6" w:space="0" w:color="000000"/>
                  </w:tcBorders>
                  <w:shd w:val="clear" w:color="auto" w:fill="auto"/>
                </w:tcPr>
                <w:p w14:paraId="0AE04973" w14:textId="1932E3B1" w:rsidR="0091049E" w:rsidRPr="00755A64" w:rsidRDefault="00CD0602" w:rsidP="0091049E">
                  <w:pPr>
                    <w:spacing w:after="0"/>
                    <w:jc w:val="center"/>
                    <w:rPr>
                      <w:rFonts w:ascii="Tahoma" w:hAnsi="Tahoma" w:cs="Tahoma"/>
                    </w:rPr>
                  </w:pPr>
                  <w:r>
                    <w:rPr>
                      <w:rFonts w:ascii="Tahoma" w:hAnsi="Tahoma" w:cs="Tahoma"/>
                    </w:rPr>
                    <w:t>encourage</w:t>
                  </w:r>
                </w:p>
              </w:tc>
              <w:tc>
                <w:tcPr>
                  <w:tcW w:w="3480" w:type="dxa"/>
                  <w:tcBorders>
                    <w:top w:val="nil"/>
                    <w:left w:val="nil"/>
                    <w:bottom w:val="single" w:sz="6" w:space="0" w:color="000000"/>
                    <w:right w:val="single" w:sz="6" w:space="0" w:color="000000"/>
                  </w:tcBorders>
                  <w:shd w:val="clear" w:color="auto" w:fill="auto"/>
                  <w:hideMark/>
                </w:tcPr>
                <w:p w14:paraId="596E7287"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6" w:space="0" w:color="000000"/>
                    <w:right w:val="single" w:sz="6" w:space="0" w:color="000000"/>
                  </w:tcBorders>
                  <w:shd w:val="clear" w:color="auto" w:fill="auto"/>
                  <w:hideMark/>
                </w:tcPr>
                <w:p w14:paraId="7D2C9642"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4F974F30" w14:textId="77777777" w:rsidTr="00C834B5">
              <w:tc>
                <w:tcPr>
                  <w:tcW w:w="3480" w:type="dxa"/>
                  <w:tcBorders>
                    <w:top w:val="nil"/>
                    <w:left w:val="single" w:sz="6" w:space="0" w:color="000000"/>
                    <w:bottom w:val="single" w:sz="4" w:space="0" w:color="auto"/>
                    <w:right w:val="single" w:sz="6" w:space="0" w:color="000000"/>
                  </w:tcBorders>
                  <w:shd w:val="clear" w:color="auto" w:fill="auto"/>
                </w:tcPr>
                <w:p w14:paraId="71E0145A" w14:textId="40C176BC" w:rsidR="0091049E" w:rsidRPr="00755A64"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trouble</w:t>
                  </w:r>
                </w:p>
              </w:tc>
              <w:tc>
                <w:tcPr>
                  <w:tcW w:w="3480" w:type="dxa"/>
                  <w:tcBorders>
                    <w:top w:val="nil"/>
                    <w:left w:val="nil"/>
                    <w:bottom w:val="single" w:sz="4" w:space="0" w:color="auto"/>
                    <w:right w:val="single" w:sz="6" w:space="0" w:color="000000"/>
                  </w:tcBorders>
                  <w:shd w:val="clear" w:color="auto" w:fill="auto"/>
                  <w:hideMark/>
                </w:tcPr>
                <w:p w14:paraId="3C79C505"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nil"/>
                    <w:left w:val="nil"/>
                    <w:bottom w:val="single" w:sz="4" w:space="0" w:color="auto"/>
                    <w:right w:val="single" w:sz="6" w:space="0" w:color="000000"/>
                  </w:tcBorders>
                  <w:shd w:val="clear" w:color="auto" w:fill="auto"/>
                  <w:hideMark/>
                </w:tcPr>
                <w:p w14:paraId="26882244"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91049E" w:rsidRPr="00B8526E" w14:paraId="02318D05"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7AC5BF06" w14:textId="169A9B5B" w:rsidR="0091049E" w:rsidRPr="00755A64"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flourish</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0F3E3A2D" w14:textId="77777777" w:rsidR="0091049E" w:rsidRPr="00B8526E" w:rsidRDefault="0091049E" w:rsidP="0091049E">
                  <w:pPr>
                    <w:spacing w:after="0"/>
                    <w:textAlignment w:val="baseline"/>
                    <w:rPr>
                      <w:rFonts w:ascii="Tahoma" w:eastAsia="Times New Roman" w:hAnsi="Tahoma" w:cs="Tahoma"/>
                      <w:lang w:eastAsia="en-GB"/>
                    </w:rPr>
                  </w:pPr>
                  <w:r w:rsidRPr="00B8526E">
                    <w:rPr>
                      <w:rFonts w:ascii="Tahoma" w:eastAsia="Times New Roman" w:hAnsi="Tahoma" w:cs="Tahoma"/>
                      <w:lang w:eastAsia="en-GB"/>
                    </w:rPr>
                    <w:t> </w:t>
                  </w:r>
                </w:p>
              </w:tc>
              <w:tc>
                <w:tcPr>
                  <w:tcW w:w="3480" w:type="dxa"/>
                  <w:tcBorders>
                    <w:top w:val="single" w:sz="4" w:space="0" w:color="auto"/>
                    <w:left w:val="single" w:sz="4" w:space="0" w:color="auto"/>
                    <w:bottom w:val="single" w:sz="4" w:space="0" w:color="auto"/>
                    <w:right w:val="single" w:sz="4" w:space="0" w:color="auto"/>
                  </w:tcBorders>
                  <w:shd w:val="clear" w:color="auto" w:fill="auto"/>
                  <w:hideMark/>
                </w:tcPr>
                <w:p w14:paraId="614A8086" w14:textId="77777777" w:rsidR="0091049E" w:rsidRPr="00B8526E" w:rsidRDefault="0091049E" w:rsidP="0091049E">
                  <w:pPr>
                    <w:spacing w:after="0" w:line="240" w:lineRule="auto"/>
                    <w:textAlignment w:val="baseline"/>
                    <w:rPr>
                      <w:rFonts w:ascii="Tahoma" w:eastAsia="Times New Roman" w:hAnsi="Tahoma" w:cs="Tahoma"/>
                      <w:lang w:eastAsia="en-GB"/>
                    </w:rPr>
                  </w:pPr>
                  <w:r w:rsidRPr="00B8526E">
                    <w:rPr>
                      <w:rFonts w:ascii="Tahoma" w:eastAsia="Times New Roman" w:hAnsi="Tahoma" w:cs="Tahoma"/>
                      <w:lang w:eastAsia="en-GB"/>
                    </w:rPr>
                    <w:t> </w:t>
                  </w:r>
                </w:p>
              </w:tc>
            </w:tr>
            <w:tr w:rsidR="00C834B5" w:rsidRPr="00B8526E" w14:paraId="791A90B1"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3DE9FA66" w14:textId="34115261" w:rsidR="00C834B5"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young</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437FF28"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03449526" w14:textId="77777777" w:rsidR="00C834B5" w:rsidRPr="00B8526E" w:rsidRDefault="00C834B5" w:rsidP="0091049E">
                  <w:pPr>
                    <w:spacing w:after="0" w:line="240" w:lineRule="auto"/>
                    <w:textAlignment w:val="baseline"/>
                    <w:rPr>
                      <w:rFonts w:ascii="Tahoma" w:eastAsia="Times New Roman" w:hAnsi="Tahoma" w:cs="Tahoma"/>
                      <w:lang w:eastAsia="en-GB"/>
                    </w:rPr>
                  </w:pPr>
                </w:p>
              </w:tc>
            </w:tr>
            <w:tr w:rsidR="00C834B5" w:rsidRPr="00B8526E" w14:paraId="3F4B2A4F" w14:textId="77777777" w:rsidTr="00C834B5">
              <w:tc>
                <w:tcPr>
                  <w:tcW w:w="3480" w:type="dxa"/>
                  <w:tcBorders>
                    <w:top w:val="single" w:sz="4" w:space="0" w:color="auto"/>
                    <w:left w:val="single" w:sz="4" w:space="0" w:color="auto"/>
                    <w:bottom w:val="single" w:sz="4" w:space="0" w:color="auto"/>
                    <w:right w:val="single" w:sz="4" w:space="0" w:color="auto"/>
                  </w:tcBorders>
                  <w:shd w:val="clear" w:color="auto" w:fill="auto"/>
                </w:tcPr>
                <w:p w14:paraId="2FC8D45B" w14:textId="5CF39E6E" w:rsidR="00C834B5" w:rsidRDefault="00CD0602" w:rsidP="0091049E">
                  <w:pPr>
                    <w:spacing w:after="0"/>
                    <w:jc w:val="center"/>
                    <w:rPr>
                      <w:rFonts w:ascii="Tahoma" w:eastAsia="Times New Roman" w:hAnsi="Tahoma" w:cs="Tahoma"/>
                      <w:lang w:eastAsia="en-GB"/>
                    </w:rPr>
                  </w:pPr>
                  <w:r>
                    <w:rPr>
                      <w:rFonts w:ascii="Tahoma" w:eastAsia="Times New Roman" w:hAnsi="Tahoma" w:cs="Tahoma"/>
                      <w:lang w:eastAsia="en-GB"/>
                    </w:rPr>
                    <w:t>couple</w:t>
                  </w: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468767A6" w14:textId="77777777" w:rsidR="00C834B5" w:rsidRPr="00B8526E" w:rsidRDefault="00C834B5" w:rsidP="0091049E">
                  <w:pPr>
                    <w:spacing w:after="0"/>
                    <w:textAlignment w:val="baseline"/>
                    <w:rPr>
                      <w:rFonts w:ascii="Tahoma" w:eastAsia="Times New Roman" w:hAnsi="Tahoma" w:cs="Tahoma"/>
                      <w:lang w:eastAsia="en-GB"/>
                    </w:rPr>
                  </w:pPr>
                </w:p>
              </w:tc>
              <w:tc>
                <w:tcPr>
                  <w:tcW w:w="3480" w:type="dxa"/>
                  <w:tcBorders>
                    <w:top w:val="single" w:sz="4" w:space="0" w:color="auto"/>
                    <w:left w:val="single" w:sz="4" w:space="0" w:color="auto"/>
                    <w:bottom w:val="single" w:sz="4" w:space="0" w:color="auto"/>
                    <w:right w:val="single" w:sz="4" w:space="0" w:color="auto"/>
                  </w:tcBorders>
                  <w:shd w:val="clear" w:color="auto" w:fill="auto"/>
                </w:tcPr>
                <w:p w14:paraId="53A014CF" w14:textId="77777777" w:rsidR="00C834B5" w:rsidRPr="00B8526E" w:rsidRDefault="00C834B5" w:rsidP="0091049E">
                  <w:pPr>
                    <w:spacing w:after="0" w:line="240" w:lineRule="auto"/>
                    <w:textAlignment w:val="baseline"/>
                    <w:rPr>
                      <w:rFonts w:ascii="Tahoma" w:eastAsia="Times New Roman" w:hAnsi="Tahoma" w:cs="Tahoma"/>
                      <w:lang w:eastAsia="en-GB"/>
                    </w:rPr>
                  </w:pPr>
                </w:p>
              </w:tc>
            </w:tr>
          </w:tbl>
          <w:p w14:paraId="2FCC0DB5" w14:textId="77777777" w:rsidR="0091049E" w:rsidRPr="0095312B" w:rsidRDefault="0091049E" w:rsidP="0091049E">
            <w:pPr>
              <w:rPr>
                <w:rFonts w:ascii="Tahoma" w:hAnsi="Tahoma" w:cs="Tahoma"/>
                <w:b/>
              </w:rPr>
            </w:pPr>
          </w:p>
        </w:tc>
      </w:tr>
      <w:tr w:rsidR="0091049E" w:rsidRPr="0095312B" w14:paraId="70D2031D" w14:textId="77777777" w:rsidTr="008D44B7">
        <w:trPr>
          <w:trHeight w:val="3029"/>
        </w:trPr>
        <w:tc>
          <w:tcPr>
            <w:tcW w:w="6946"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Layout w:type="fixed"/>
              <w:tblLook w:val="04A0" w:firstRow="1" w:lastRow="0" w:firstColumn="1" w:lastColumn="0" w:noHBand="0" w:noVBand="1"/>
            </w:tblPr>
            <w:tblGrid>
              <w:gridCol w:w="1018"/>
              <w:gridCol w:w="2551"/>
              <w:gridCol w:w="3119"/>
            </w:tblGrid>
            <w:tr w:rsidR="008D44B7" w:rsidRPr="008D44B7" w14:paraId="76846D3C" w14:textId="77777777" w:rsidTr="008D44B7">
              <w:tc>
                <w:tcPr>
                  <w:tcW w:w="1018"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51"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19"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D44B7">
              <w:tc>
                <w:tcPr>
                  <w:tcW w:w="1018" w:type="dxa"/>
                </w:tcPr>
                <w:p w14:paraId="515F9726" w14:textId="77777777" w:rsidR="008D44B7" w:rsidRPr="008D44B7" w:rsidRDefault="008D44B7" w:rsidP="008D44B7">
                  <w:pPr>
                    <w:pStyle w:val="Default"/>
                    <w:rPr>
                      <w:rFonts w:ascii="Tahoma" w:hAnsi="Tahoma" w:cs="Tahoma"/>
                      <w:sz w:val="36"/>
                      <w:szCs w:val="32"/>
                    </w:rPr>
                  </w:pPr>
                </w:p>
              </w:tc>
              <w:tc>
                <w:tcPr>
                  <w:tcW w:w="2551" w:type="dxa"/>
                </w:tcPr>
                <w:p w14:paraId="5B366C7D" w14:textId="77777777" w:rsidR="008D44B7" w:rsidRPr="008D44B7" w:rsidRDefault="008D44B7" w:rsidP="008D44B7">
                  <w:pPr>
                    <w:pStyle w:val="Default"/>
                    <w:rPr>
                      <w:rFonts w:ascii="Tahoma" w:hAnsi="Tahoma" w:cs="Tahoma"/>
                      <w:sz w:val="36"/>
                      <w:szCs w:val="32"/>
                    </w:rPr>
                  </w:pPr>
                </w:p>
              </w:tc>
              <w:tc>
                <w:tcPr>
                  <w:tcW w:w="3119" w:type="dxa"/>
                </w:tcPr>
                <w:p w14:paraId="51ECCF86" w14:textId="77777777" w:rsidR="008D44B7" w:rsidRPr="008D44B7" w:rsidRDefault="008D44B7" w:rsidP="008D44B7">
                  <w:pPr>
                    <w:pStyle w:val="Default"/>
                    <w:rPr>
                      <w:rFonts w:ascii="Tahoma" w:hAnsi="Tahoma" w:cs="Tahoma"/>
                      <w:sz w:val="36"/>
                      <w:szCs w:val="32"/>
                    </w:rPr>
                  </w:pPr>
                </w:p>
              </w:tc>
            </w:tr>
            <w:tr w:rsidR="008D44B7" w:rsidRPr="008D44B7" w14:paraId="17978A48" w14:textId="77777777" w:rsidTr="008D44B7">
              <w:tc>
                <w:tcPr>
                  <w:tcW w:w="1018" w:type="dxa"/>
                </w:tcPr>
                <w:p w14:paraId="75AD94A3" w14:textId="77777777" w:rsidR="008D44B7" w:rsidRPr="008D44B7" w:rsidRDefault="008D44B7" w:rsidP="008D44B7">
                  <w:pPr>
                    <w:pStyle w:val="Default"/>
                    <w:rPr>
                      <w:rFonts w:ascii="Tahoma" w:hAnsi="Tahoma" w:cs="Tahoma"/>
                      <w:sz w:val="36"/>
                      <w:szCs w:val="32"/>
                    </w:rPr>
                  </w:pPr>
                </w:p>
              </w:tc>
              <w:tc>
                <w:tcPr>
                  <w:tcW w:w="2551" w:type="dxa"/>
                </w:tcPr>
                <w:p w14:paraId="1F2C1D30" w14:textId="77777777" w:rsidR="008D44B7" w:rsidRPr="008D44B7" w:rsidRDefault="008D44B7" w:rsidP="008D44B7">
                  <w:pPr>
                    <w:pStyle w:val="Default"/>
                    <w:rPr>
                      <w:rFonts w:ascii="Tahoma" w:hAnsi="Tahoma" w:cs="Tahoma"/>
                      <w:sz w:val="36"/>
                      <w:szCs w:val="32"/>
                    </w:rPr>
                  </w:pPr>
                </w:p>
              </w:tc>
              <w:tc>
                <w:tcPr>
                  <w:tcW w:w="3119" w:type="dxa"/>
                </w:tcPr>
                <w:p w14:paraId="7A688A88" w14:textId="77777777" w:rsidR="008D44B7" w:rsidRPr="008D44B7" w:rsidRDefault="008D44B7" w:rsidP="008D44B7">
                  <w:pPr>
                    <w:pStyle w:val="Default"/>
                    <w:rPr>
                      <w:rFonts w:ascii="Tahoma" w:hAnsi="Tahoma" w:cs="Tahoma"/>
                      <w:sz w:val="36"/>
                      <w:szCs w:val="32"/>
                    </w:rPr>
                  </w:pPr>
                </w:p>
              </w:tc>
            </w:tr>
            <w:tr w:rsidR="008D44B7" w:rsidRPr="008D44B7" w14:paraId="710FE0C6" w14:textId="77777777" w:rsidTr="008D44B7">
              <w:tc>
                <w:tcPr>
                  <w:tcW w:w="1018" w:type="dxa"/>
                </w:tcPr>
                <w:p w14:paraId="42901C16" w14:textId="77777777" w:rsidR="008D44B7" w:rsidRPr="008D44B7" w:rsidRDefault="008D44B7" w:rsidP="008D44B7">
                  <w:pPr>
                    <w:pStyle w:val="Default"/>
                    <w:rPr>
                      <w:rFonts w:ascii="Tahoma" w:hAnsi="Tahoma" w:cs="Tahoma"/>
                      <w:sz w:val="36"/>
                      <w:szCs w:val="32"/>
                    </w:rPr>
                  </w:pPr>
                </w:p>
              </w:tc>
              <w:tc>
                <w:tcPr>
                  <w:tcW w:w="2551" w:type="dxa"/>
                </w:tcPr>
                <w:p w14:paraId="2D9243AC" w14:textId="77777777" w:rsidR="008D44B7" w:rsidRPr="008D44B7" w:rsidRDefault="008D44B7" w:rsidP="008D44B7">
                  <w:pPr>
                    <w:pStyle w:val="Default"/>
                    <w:rPr>
                      <w:rFonts w:ascii="Tahoma" w:hAnsi="Tahoma" w:cs="Tahoma"/>
                      <w:sz w:val="36"/>
                      <w:szCs w:val="32"/>
                    </w:rPr>
                  </w:pPr>
                </w:p>
              </w:tc>
              <w:tc>
                <w:tcPr>
                  <w:tcW w:w="3119" w:type="dxa"/>
                </w:tcPr>
                <w:p w14:paraId="5F3AE27E" w14:textId="77777777" w:rsidR="008D44B7" w:rsidRPr="008D44B7" w:rsidRDefault="008D44B7" w:rsidP="008D44B7">
                  <w:pPr>
                    <w:pStyle w:val="Default"/>
                    <w:rPr>
                      <w:rFonts w:ascii="Tahoma" w:hAnsi="Tahoma" w:cs="Tahoma"/>
                      <w:sz w:val="36"/>
                      <w:szCs w:val="32"/>
                    </w:rPr>
                  </w:pPr>
                </w:p>
              </w:tc>
            </w:tr>
            <w:tr w:rsidR="008D44B7" w:rsidRPr="008D44B7" w14:paraId="086564E7" w14:textId="77777777" w:rsidTr="008D44B7">
              <w:tc>
                <w:tcPr>
                  <w:tcW w:w="1018" w:type="dxa"/>
                </w:tcPr>
                <w:p w14:paraId="2BA09DD6" w14:textId="77777777" w:rsidR="008D44B7" w:rsidRPr="008D44B7" w:rsidRDefault="008D44B7" w:rsidP="008D44B7">
                  <w:pPr>
                    <w:pStyle w:val="Default"/>
                    <w:rPr>
                      <w:rFonts w:ascii="Tahoma" w:hAnsi="Tahoma" w:cs="Tahoma"/>
                      <w:sz w:val="36"/>
                      <w:szCs w:val="32"/>
                    </w:rPr>
                  </w:pPr>
                </w:p>
              </w:tc>
              <w:tc>
                <w:tcPr>
                  <w:tcW w:w="2551" w:type="dxa"/>
                </w:tcPr>
                <w:p w14:paraId="4BD3DEA0" w14:textId="77777777" w:rsidR="008D44B7" w:rsidRPr="008D44B7" w:rsidRDefault="008D44B7" w:rsidP="008D44B7">
                  <w:pPr>
                    <w:pStyle w:val="Default"/>
                    <w:rPr>
                      <w:rFonts w:ascii="Tahoma" w:hAnsi="Tahoma" w:cs="Tahoma"/>
                      <w:sz w:val="36"/>
                      <w:szCs w:val="32"/>
                    </w:rPr>
                  </w:pPr>
                </w:p>
              </w:tc>
              <w:tc>
                <w:tcPr>
                  <w:tcW w:w="3119" w:type="dxa"/>
                </w:tcPr>
                <w:p w14:paraId="1A108FB2" w14:textId="77777777" w:rsidR="008D44B7" w:rsidRPr="008D44B7" w:rsidRDefault="008D44B7" w:rsidP="008D44B7">
                  <w:pPr>
                    <w:pStyle w:val="Default"/>
                    <w:rPr>
                      <w:rFonts w:ascii="Tahoma" w:hAnsi="Tahoma" w:cs="Tahoma"/>
                      <w:sz w:val="36"/>
                      <w:szCs w:val="32"/>
                    </w:rPr>
                  </w:pPr>
                </w:p>
              </w:tc>
            </w:tr>
            <w:tr w:rsidR="008D44B7" w:rsidRPr="008D44B7" w14:paraId="38E80D8B" w14:textId="77777777" w:rsidTr="008D44B7">
              <w:tc>
                <w:tcPr>
                  <w:tcW w:w="1018" w:type="dxa"/>
                </w:tcPr>
                <w:p w14:paraId="34DC9F1A" w14:textId="77777777" w:rsidR="008D44B7" w:rsidRPr="008D44B7" w:rsidRDefault="008D44B7" w:rsidP="008D44B7">
                  <w:pPr>
                    <w:pStyle w:val="Default"/>
                    <w:rPr>
                      <w:rFonts w:ascii="Tahoma" w:hAnsi="Tahoma" w:cs="Tahoma"/>
                      <w:sz w:val="36"/>
                      <w:szCs w:val="32"/>
                    </w:rPr>
                  </w:pPr>
                </w:p>
              </w:tc>
              <w:tc>
                <w:tcPr>
                  <w:tcW w:w="2551" w:type="dxa"/>
                </w:tcPr>
                <w:p w14:paraId="0ED0703B" w14:textId="77777777" w:rsidR="008D44B7" w:rsidRPr="008D44B7" w:rsidRDefault="008D44B7" w:rsidP="008D44B7">
                  <w:pPr>
                    <w:pStyle w:val="Default"/>
                    <w:rPr>
                      <w:rFonts w:ascii="Tahoma" w:hAnsi="Tahoma" w:cs="Tahoma"/>
                      <w:sz w:val="36"/>
                      <w:szCs w:val="32"/>
                    </w:rPr>
                  </w:pPr>
                </w:p>
              </w:tc>
              <w:tc>
                <w:tcPr>
                  <w:tcW w:w="3119" w:type="dxa"/>
                </w:tcPr>
                <w:p w14:paraId="6D6E3B5B" w14:textId="77777777" w:rsidR="008D44B7" w:rsidRPr="008D44B7" w:rsidRDefault="008D44B7" w:rsidP="008D44B7">
                  <w:pPr>
                    <w:pStyle w:val="Default"/>
                    <w:rPr>
                      <w:rFonts w:ascii="Tahoma" w:hAnsi="Tahoma" w:cs="Tahoma"/>
                      <w:sz w:val="36"/>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28"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9"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4C454E62" w14:textId="0EEFE87E" w:rsidR="006A19B7" w:rsidRPr="008D44B7" w:rsidRDefault="00EE76B0" w:rsidP="00BC2096">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10"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6A19B7" w:rsidRPr="008D44B7"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657B3"/>
    <w:rsid w:val="00075783"/>
    <w:rsid w:val="00084119"/>
    <w:rsid w:val="0008468A"/>
    <w:rsid w:val="000F3317"/>
    <w:rsid w:val="00113FC6"/>
    <w:rsid w:val="00122ACC"/>
    <w:rsid w:val="00132B39"/>
    <w:rsid w:val="00133A47"/>
    <w:rsid w:val="001535B2"/>
    <w:rsid w:val="00165299"/>
    <w:rsid w:val="001C575A"/>
    <w:rsid w:val="001E3499"/>
    <w:rsid w:val="001E3752"/>
    <w:rsid w:val="00210392"/>
    <w:rsid w:val="00224FAF"/>
    <w:rsid w:val="00226A48"/>
    <w:rsid w:val="00232FAD"/>
    <w:rsid w:val="00247C31"/>
    <w:rsid w:val="0025302F"/>
    <w:rsid w:val="002555AA"/>
    <w:rsid w:val="00264256"/>
    <w:rsid w:val="002742EF"/>
    <w:rsid w:val="002820C9"/>
    <w:rsid w:val="00295B41"/>
    <w:rsid w:val="002C0443"/>
    <w:rsid w:val="002D37CE"/>
    <w:rsid w:val="002E021C"/>
    <w:rsid w:val="002F04EF"/>
    <w:rsid w:val="00305836"/>
    <w:rsid w:val="003103B0"/>
    <w:rsid w:val="00312B9B"/>
    <w:rsid w:val="00361DF5"/>
    <w:rsid w:val="00371B3E"/>
    <w:rsid w:val="003772C9"/>
    <w:rsid w:val="0038072F"/>
    <w:rsid w:val="003A4D3D"/>
    <w:rsid w:val="003B1E8E"/>
    <w:rsid w:val="003B7B21"/>
    <w:rsid w:val="003D3788"/>
    <w:rsid w:val="003E21F7"/>
    <w:rsid w:val="003E344D"/>
    <w:rsid w:val="00415CC1"/>
    <w:rsid w:val="00425148"/>
    <w:rsid w:val="00442C03"/>
    <w:rsid w:val="00443CAB"/>
    <w:rsid w:val="00483C38"/>
    <w:rsid w:val="00484351"/>
    <w:rsid w:val="004B2FA8"/>
    <w:rsid w:val="004C2EBA"/>
    <w:rsid w:val="004D0C04"/>
    <w:rsid w:val="004D366A"/>
    <w:rsid w:val="004D3815"/>
    <w:rsid w:val="004D3B90"/>
    <w:rsid w:val="004E3F35"/>
    <w:rsid w:val="00515BB4"/>
    <w:rsid w:val="0052025A"/>
    <w:rsid w:val="0057354A"/>
    <w:rsid w:val="005A069C"/>
    <w:rsid w:val="005B259D"/>
    <w:rsid w:val="005D5F6F"/>
    <w:rsid w:val="00601381"/>
    <w:rsid w:val="00603EE4"/>
    <w:rsid w:val="00621AB6"/>
    <w:rsid w:val="00626E71"/>
    <w:rsid w:val="0063196E"/>
    <w:rsid w:val="00635AE9"/>
    <w:rsid w:val="00662958"/>
    <w:rsid w:val="0067164B"/>
    <w:rsid w:val="00673680"/>
    <w:rsid w:val="00682F89"/>
    <w:rsid w:val="006A19B7"/>
    <w:rsid w:val="006A2E2B"/>
    <w:rsid w:val="006B6952"/>
    <w:rsid w:val="006C441F"/>
    <w:rsid w:val="006D41E5"/>
    <w:rsid w:val="006E1861"/>
    <w:rsid w:val="00705423"/>
    <w:rsid w:val="007213F7"/>
    <w:rsid w:val="00727D39"/>
    <w:rsid w:val="007331BD"/>
    <w:rsid w:val="00743ED7"/>
    <w:rsid w:val="007476E5"/>
    <w:rsid w:val="00752820"/>
    <w:rsid w:val="00755A64"/>
    <w:rsid w:val="00762F40"/>
    <w:rsid w:val="007805A1"/>
    <w:rsid w:val="00785020"/>
    <w:rsid w:val="007B7936"/>
    <w:rsid w:val="007C0DDF"/>
    <w:rsid w:val="007C6082"/>
    <w:rsid w:val="007E06EB"/>
    <w:rsid w:val="007E4C32"/>
    <w:rsid w:val="0080544E"/>
    <w:rsid w:val="00811BEA"/>
    <w:rsid w:val="00833B13"/>
    <w:rsid w:val="00842F9D"/>
    <w:rsid w:val="008441AF"/>
    <w:rsid w:val="008460FA"/>
    <w:rsid w:val="00850CD6"/>
    <w:rsid w:val="0085532B"/>
    <w:rsid w:val="008572E8"/>
    <w:rsid w:val="0087154D"/>
    <w:rsid w:val="008740B2"/>
    <w:rsid w:val="00876260"/>
    <w:rsid w:val="0088610E"/>
    <w:rsid w:val="00886DD0"/>
    <w:rsid w:val="008960CA"/>
    <w:rsid w:val="008B3581"/>
    <w:rsid w:val="008C0BF9"/>
    <w:rsid w:val="008D3059"/>
    <w:rsid w:val="008D44B7"/>
    <w:rsid w:val="008E27FB"/>
    <w:rsid w:val="008E5342"/>
    <w:rsid w:val="008F7F87"/>
    <w:rsid w:val="0090181D"/>
    <w:rsid w:val="00903543"/>
    <w:rsid w:val="0091049E"/>
    <w:rsid w:val="009172AD"/>
    <w:rsid w:val="0095312B"/>
    <w:rsid w:val="009700AD"/>
    <w:rsid w:val="009925A8"/>
    <w:rsid w:val="009A17D4"/>
    <w:rsid w:val="009E4170"/>
    <w:rsid w:val="009E6FD0"/>
    <w:rsid w:val="00A051E0"/>
    <w:rsid w:val="00A31D72"/>
    <w:rsid w:val="00A36FA1"/>
    <w:rsid w:val="00A54276"/>
    <w:rsid w:val="00A561AE"/>
    <w:rsid w:val="00A80B86"/>
    <w:rsid w:val="00A85092"/>
    <w:rsid w:val="00AA7FC3"/>
    <w:rsid w:val="00B03A76"/>
    <w:rsid w:val="00B14D50"/>
    <w:rsid w:val="00B64728"/>
    <w:rsid w:val="00B73AA4"/>
    <w:rsid w:val="00B97660"/>
    <w:rsid w:val="00BB4CAA"/>
    <w:rsid w:val="00BC2096"/>
    <w:rsid w:val="00BD2270"/>
    <w:rsid w:val="00BD5263"/>
    <w:rsid w:val="00BD69A0"/>
    <w:rsid w:val="00BE30D1"/>
    <w:rsid w:val="00C03906"/>
    <w:rsid w:val="00C03F13"/>
    <w:rsid w:val="00C046B4"/>
    <w:rsid w:val="00C248B4"/>
    <w:rsid w:val="00C600BC"/>
    <w:rsid w:val="00C6259F"/>
    <w:rsid w:val="00C62BAF"/>
    <w:rsid w:val="00C819E9"/>
    <w:rsid w:val="00C834B5"/>
    <w:rsid w:val="00CA1A71"/>
    <w:rsid w:val="00CA763E"/>
    <w:rsid w:val="00CB559B"/>
    <w:rsid w:val="00CD0602"/>
    <w:rsid w:val="00D04670"/>
    <w:rsid w:val="00D45502"/>
    <w:rsid w:val="00D75EDE"/>
    <w:rsid w:val="00D77577"/>
    <w:rsid w:val="00D829E4"/>
    <w:rsid w:val="00D83E25"/>
    <w:rsid w:val="00D93B88"/>
    <w:rsid w:val="00DA222B"/>
    <w:rsid w:val="00DA39EA"/>
    <w:rsid w:val="00DA53EC"/>
    <w:rsid w:val="00E1245E"/>
    <w:rsid w:val="00E14B6F"/>
    <w:rsid w:val="00E2482D"/>
    <w:rsid w:val="00E24915"/>
    <w:rsid w:val="00E400CC"/>
    <w:rsid w:val="00E472DC"/>
    <w:rsid w:val="00E47536"/>
    <w:rsid w:val="00E637C6"/>
    <w:rsid w:val="00E80DDC"/>
    <w:rsid w:val="00E85FE6"/>
    <w:rsid w:val="00E86D06"/>
    <w:rsid w:val="00E944ED"/>
    <w:rsid w:val="00EA5FAC"/>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971E3"/>
    <w:rsid w:val="00FB13FC"/>
    <w:rsid w:val="00FC23B3"/>
    <w:rsid w:val="00FC3635"/>
    <w:rsid w:val="00FC3B4E"/>
    <w:rsid w:val="00FC6453"/>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hyperlink" Target="http://www.timestables.m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9C4E8-1BAB-4A46-AB92-A16B425114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R Mabey SMB</cp:lastModifiedBy>
  <cp:revision>2</cp:revision>
  <cp:lastPrinted>2023-12-01T07:52:00Z</cp:lastPrinted>
  <dcterms:created xsi:type="dcterms:W3CDTF">2023-12-01T08:13:00Z</dcterms:created>
  <dcterms:modified xsi:type="dcterms:W3CDTF">2023-12-01T08:13:00Z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